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920" w:rsidRPr="00E464FC" w:rsidRDefault="00FA7920" w:rsidP="00FA7920">
      <w:pPr>
        <w:jc w:val="center"/>
        <w:rPr>
          <w:rFonts w:asciiTheme="majorHAnsi" w:hAnsiTheme="majorHAnsi"/>
          <w:b/>
          <w:sz w:val="36"/>
          <w:szCs w:val="24"/>
          <w:u w:val="single"/>
        </w:rPr>
      </w:pPr>
      <w:r w:rsidRPr="00E464FC">
        <w:rPr>
          <w:rFonts w:asciiTheme="majorHAnsi" w:hAnsiTheme="majorHAnsi"/>
          <w:b/>
          <w:sz w:val="36"/>
          <w:szCs w:val="24"/>
          <w:u w:val="single"/>
        </w:rPr>
        <w:t>Meet the Farmers</w:t>
      </w:r>
    </w:p>
    <w:p w:rsidR="00FA7920" w:rsidRDefault="00FA7920" w:rsidP="008B0DE0">
      <w:pPr>
        <w:jc w:val="center"/>
        <w:rPr>
          <w:rFonts w:asciiTheme="majorHAnsi" w:hAnsiTheme="majorHAnsi"/>
          <w:b/>
          <w:sz w:val="36"/>
          <w:u w:val="single"/>
        </w:rPr>
      </w:pPr>
      <w:r>
        <w:rPr>
          <w:rFonts w:asciiTheme="majorHAnsi" w:hAnsiTheme="majorHAnsi"/>
          <w:b/>
          <w:noProof/>
          <w:sz w:val="36"/>
          <w:u w:val="single"/>
        </w:rPr>
        <w:drawing>
          <wp:inline distT="0" distB="0" distL="0" distR="0">
            <wp:extent cx="2000250" cy="291236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2000250" cy="2912364"/>
                    </a:xfrm>
                    <a:prstGeom prst="rect">
                      <a:avLst/>
                    </a:prstGeom>
                    <a:noFill/>
                    <a:ln w="9525">
                      <a:noFill/>
                      <a:miter lim="800000"/>
                      <a:headEnd/>
                      <a:tailEnd/>
                    </a:ln>
                  </pic:spPr>
                </pic:pic>
              </a:graphicData>
            </a:graphic>
          </wp:inline>
        </w:drawing>
      </w:r>
    </w:p>
    <w:p w:rsidR="00FA7920" w:rsidRPr="00140D30" w:rsidRDefault="00FA7920" w:rsidP="00FA7920">
      <w:pPr>
        <w:rPr>
          <w:rFonts w:asciiTheme="majorHAnsi" w:hAnsiTheme="majorHAnsi"/>
        </w:rPr>
      </w:pPr>
      <w:r w:rsidRPr="00140D30">
        <w:rPr>
          <w:rFonts w:asciiTheme="majorHAnsi" w:hAnsiTheme="majorHAnsi"/>
        </w:rPr>
        <w:t>Carter Morris and Joni Steiner with their your sons Justice and Orion(not pictured)have been farming in th</w:t>
      </w:r>
      <w:r>
        <w:rPr>
          <w:rFonts w:asciiTheme="majorHAnsi" w:hAnsiTheme="majorHAnsi"/>
        </w:rPr>
        <w:t xml:space="preserve">e Purgatory Valley area for </w:t>
      </w:r>
      <w:r w:rsidRPr="00140D30">
        <w:rPr>
          <w:rFonts w:asciiTheme="majorHAnsi" w:hAnsiTheme="majorHAnsi"/>
        </w:rPr>
        <w:t xml:space="preserve"> 10 years at an altitude of 8,000ft. They are the creators of Earth Mountain Education Farm and the Trinidad Community Garden.</w:t>
      </w:r>
      <w:r w:rsidRPr="00140D30">
        <w:rPr>
          <w:rFonts w:asciiTheme="majorHAnsi" w:hAnsiTheme="majorHAnsi"/>
          <w:noProof/>
        </w:rPr>
        <w:t xml:space="preserve">    </w:t>
      </w:r>
    </w:p>
    <w:p w:rsidR="00FA7920" w:rsidRDefault="00FA7920" w:rsidP="004016D9">
      <w:pPr>
        <w:jc w:val="center"/>
        <w:rPr>
          <w:rFonts w:asciiTheme="majorHAnsi" w:hAnsiTheme="majorHAnsi"/>
          <w:sz w:val="24"/>
        </w:rPr>
      </w:pPr>
      <w:r w:rsidRPr="00E464FC">
        <w:rPr>
          <w:rFonts w:asciiTheme="majorHAnsi" w:hAnsiTheme="majorHAnsi"/>
          <w:noProof/>
          <w:sz w:val="24"/>
        </w:rPr>
        <w:drawing>
          <wp:inline distT="0" distB="0" distL="0" distR="0">
            <wp:extent cx="2314575" cy="1800225"/>
            <wp:effectExtent l="19050" t="0" r="9525"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2319719" cy="1804226"/>
                    </a:xfrm>
                    <a:prstGeom prst="rect">
                      <a:avLst/>
                    </a:prstGeom>
                    <a:noFill/>
                    <a:ln w="9525">
                      <a:noFill/>
                      <a:miter lim="800000"/>
                      <a:headEnd/>
                      <a:tailEnd/>
                    </a:ln>
                  </pic:spPr>
                </pic:pic>
              </a:graphicData>
            </a:graphic>
          </wp:inline>
        </w:drawing>
      </w:r>
    </w:p>
    <w:p w:rsidR="00FA7920" w:rsidRPr="00E464FC" w:rsidRDefault="00FA7920" w:rsidP="00FA7920">
      <w:pPr>
        <w:jc w:val="center"/>
        <w:rPr>
          <w:rFonts w:asciiTheme="majorHAnsi" w:hAnsiTheme="majorHAnsi"/>
          <w:sz w:val="24"/>
        </w:rPr>
      </w:pPr>
      <w:r>
        <w:rPr>
          <w:rFonts w:asciiTheme="majorHAnsi" w:hAnsiTheme="majorHAnsi"/>
          <w:sz w:val="24"/>
        </w:rPr>
        <w:t>Work trade interns, volunteers from the community, and working CSA members help ma</w:t>
      </w:r>
      <w:r w:rsidR="00610AFB">
        <w:rPr>
          <w:rFonts w:asciiTheme="majorHAnsi" w:hAnsiTheme="majorHAnsi"/>
          <w:sz w:val="24"/>
        </w:rPr>
        <w:t>ke the CSA possible. We appreciate you!</w:t>
      </w:r>
    </w:p>
    <w:p w:rsidR="00FA7920" w:rsidRPr="006B7553" w:rsidRDefault="00FA7920" w:rsidP="006B7553">
      <w:pPr>
        <w:pBdr>
          <w:top w:val="single" w:sz="4" w:space="1" w:color="auto"/>
          <w:left w:val="single" w:sz="4" w:space="4" w:color="auto"/>
          <w:bottom w:val="single" w:sz="4" w:space="1" w:color="auto"/>
          <w:right w:val="single" w:sz="4" w:space="4" w:color="auto"/>
        </w:pBdr>
        <w:shd w:val="clear" w:color="auto" w:fill="548DD4" w:themeFill="text2" w:themeFillTint="99"/>
        <w:jc w:val="center"/>
        <w:rPr>
          <w:rFonts w:ascii="Britannic Bold" w:hAnsi="Britannic Bold"/>
          <w:sz w:val="24"/>
        </w:rPr>
      </w:pPr>
      <w:r w:rsidRPr="006B7553">
        <w:rPr>
          <w:rFonts w:ascii="Britannic Bold" w:hAnsi="Britannic Bold"/>
          <w:sz w:val="24"/>
        </w:rPr>
        <w:lastRenderedPageBreak/>
        <w:t>Other Programs offered through the CSA and Earth Mountain Education Farm</w:t>
      </w:r>
    </w:p>
    <w:p w:rsidR="00FA7920" w:rsidRPr="009B129E" w:rsidRDefault="00FA7920" w:rsidP="00FA7920">
      <w:pPr>
        <w:jc w:val="center"/>
        <w:rPr>
          <w:rFonts w:asciiTheme="majorHAnsi" w:hAnsiTheme="majorHAnsi"/>
          <w:b/>
          <w:sz w:val="32"/>
          <w:u w:val="single"/>
        </w:rPr>
      </w:pPr>
      <w:r w:rsidRPr="009B129E">
        <w:rPr>
          <w:rFonts w:asciiTheme="majorHAnsi" w:hAnsiTheme="majorHAnsi"/>
          <w:b/>
          <w:sz w:val="32"/>
          <w:u w:val="single"/>
        </w:rPr>
        <w:t>School Farm Program</w:t>
      </w:r>
    </w:p>
    <w:p w:rsidR="00FA7920" w:rsidRDefault="00FA7920" w:rsidP="00FA7920">
      <w:pPr>
        <w:rPr>
          <w:rFonts w:asciiTheme="majorHAnsi" w:hAnsiTheme="majorHAnsi"/>
          <w:sz w:val="24"/>
          <w:szCs w:val="24"/>
        </w:rPr>
      </w:pPr>
      <w:proofErr w:type="gramStart"/>
      <w:r>
        <w:rPr>
          <w:rFonts w:asciiTheme="majorHAnsi" w:hAnsiTheme="majorHAnsi"/>
          <w:sz w:val="24"/>
          <w:szCs w:val="24"/>
        </w:rPr>
        <w:t>Weekly, monthly, and seasonal visits to the farm for area schools.</w:t>
      </w:r>
      <w:proofErr w:type="gramEnd"/>
      <w:r>
        <w:rPr>
          <w:rFonts w:asciiTheme="majorHAnsi" w:hAnsiTheme="majorHAnsi"/>
          <w:sz w:val="24"/>
          <w:szCs w:val="24"/>
        </w:rPr>
        <w:t xml:space="preserve"> (Year-round)</w:t>
      </w:r>
    </w:p>
    <w:p w:rsidR="00FA7920" w:rsidRDefault="00FA7920" w:rsidP="00FA7920">
      <w:pPr>
        <w:rPr>
          <w:rFonts w:asciiTheme="majorHAnsi" w:hAnsiTheme="majorHAnsi"/>
          <w:sz w:val="24"/>
          <w:szCs w:val="24"/>
        </w:rPr>
      </w:pPr>
      <w:r>
        <w:rPr>
          <w:rFonts w:asciiTheme="majorHAnsi" w:hAnsiTheme="majorHAnsi"/>
          <w:sz w:val="24"/>
          <w:szCs w:val="24"/>
        </w:rPr>
        <w:t>Students will get a chance to get in the dirt and be hands-on in the garden and greenhouse!</w:t>
      </w:r>
    </w:p>
    <w:p w:rsidR="00FA7920" w:rsidRDefault="00FA7920" w:rsidP="008B0DE0">
      <w:pPr>
        <w:jc w:val="center"/>
        <w:rPr>
          <w:rFonts w:asciiTheme="majorHAnsi" w:hAnsiTheme="majorHAnsi"/>
          <w:sz w:val="24"/>
          <w:szCs w:val="24"/>
        </w:rPr>
      </w:pPr>
      <w:r>
        <w:rPr>
          <w:rFonts w:asciiTheme="majorHAnsi" w:hAnsiTheme="majorHAnsi"/>
          <w:noProof/>
          <w:sz w:val="24"/>
          <w:szCs w:val="24"/>
        </w:rPr>
        <w:drawing>
          <wp:inline distT="0" distB="0" distL="0" distR="0">
            <wp:extent cx="2314575" cy="16668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317703" cy="1669128"/>
                    </a:xfrm>
                    <a:prstGeom prst="rect">
                      <a:avLst/>
                    </a:prstGeom>
                    <a:noFill/>
                    <a:ln w="9525">
                      <a:noFill/>
                      <a:miter lim="800000"/>
                      <a:headEnd/>
                      <a:tailEnd/>
                    </a:ln>
                  </pic:spPr>
                </pic:pic>
              </a:graphicData>
            </a:graphic>
          </wp:inline>
        </w:drawing>
      </w:r>
    </w:p>
    <w:p w:rsidR="00FA7920" w:rsidRPr="009B129E" w:rsidRDefault="00FA7920" w:rsidP="00FA7920">
      <w:pPr>
        <w:jc w:val="center"/>
        <w:rPr>
          <w:rFonts w:asciiTheme="majorHAnsi" w:hAnsiTheme="majorHAnsi"/>
          <w:b/>
          <w:sz w:val="32"/>
          <w:szCs w:val="32"/>
          <w:u w:val="single"/>
        </w:rPr>
      </w:pPr>
      <w:r w:rsidRPr="009B129E">
        <w:rPr>
          <w:rFonts w:asciiTheme="majorHAnsi" w:hAnsiTheme="majorHAnsi"/>
          <w:b/>
          <w:sz w:val="32"/>
          <w:szCs w:val="32"/>
          <w:u w:val="single"/>
        </w:rPr>
        <w:t>Internship Program</w:t>
      </w:r>
    </w:p>
    <w:p w:rsidR="00FA7920" w:rsidRDefault="00FA7920" w:rsidP="00691EBA">
      <w:pPr>
        <w:spacing w:after="120"/>
        <w:rPr>
          <w:rFonts w:asciiTheme="majorHAnsi" w:hAnsiTheme="majorHAnsi"/>
          <w:sz w:val="24"/>
          <w:szCs w:val="24"/>
        </w:rPr>
      </w:pPr>
      <w:r>
        <w:rPr>
          <w:rFonts w:asciiTheme="majorHAnsi" w:hAnsiTheme="majorHAnsi"/>
          <w:sz w:val="24"/>
          <w:szCs w:val="24"/>
        </w:rPr>
        <w:t>Become a part o</w:t>
      </w:r>
      <w:r w:rsidR="00FE340C">
        <w:rPr>
          <w:rFonts w:asciiTheme="majorHAnsi" w:hAnsiTheme="majorHAnsi"/>
          <w:sz w:val="24"/>
          <w:szCs w:val="24"/>
        </w:rPr>
        <w:t>f a working CSA learning the ins and out</w:t>
      </w:r>
      <w:r>
        <w:rPr>
          <w:rFonts w:asciiTheme="majorHAnsi" w:hAnsiTheme="majorHAnsi"/>
          <w:sz w:val="24"/>
          <w:szCs w:val="24"/>
        </w:rPr>
        <w:t>s from practical organic gardening knowledge to aspects of business.</w:t>
      </w:r>
    </w:p>
    <w:p w:rsidR="004016D9" w:rsidRPr="009B129E" w:rsidRDefault="00FA7920" w:rsidP="00691EBA">
      <w:pPr>
        <w:spacing w:after="120"/>
        <w:rPr>
          <w:rFonts w:asciiTheme="majorHAnsi" w:hAnsiTheme="majorHAnsi"/>
          <w:sz w:val="24"/>
          <w:szCs w:val="24"/>
        </w:rPr>
      </w:pPr>
      <w:r w:rsidRPr="00D53333">
        <w:rPr>
          <w:rFonts w:asciiTheme="majorHAnsi" w:hAnsiTheme="majorHAnsi"/>
          <w:b/>
          <w:sz w:val="24"/>
          <w:szCs w:val="24"/>
        </w:rPr>
        <w:t>Residential Internship</w:t>
      </w:r>
      <w:r>
        <w:rPr>
          <w:rFonts w:asciiTheme="majorHAnsi" w:hAnsiTheme="majorHAnsi"/>
          <w:sz w:val="24"/>
          <w:szCs w:val="24"/>
        </w:rPr>
        <w:t xml:space="preserve">: </w:t>
      </w:r>
      <w:r w:rsidRPr="006B7553">
        <w:rPr>
          <w:rFonts w:asciiTheme="majorHAnsi" w:hAnsiTheme="majorHAnsi"/>
        </w:rPr>
        <w:t>March 1</w:t>
      </w:r>
      <w:r w:rsidRPr="006B7553">
        <w:rPr>
          <w:rFonts w:asciiTheme="majorHAnsi" w:hAnsiTheme="majorHAnsi"/>
          <w:vertAlign w:val="superscript"/>
        </w:rPr>
        <w:t>st</w:t>
      </w:r>
      <w:r w:rsidRPr="006B7553">
        <w:rPr>
          <w:rFonts w:asciiTheme="majorHAnsi" w:hAnsiTheme="majorHAnsi"/>
        </w:rPr>
        <w:t>-Nov</w:t>
      </w:r>
      <w:r>
        <w:rPr>
          <w:rFonts w:asciiTheme="majorHAnsi" w:hAnsiTheme="majorHAnsi"/>
          <w:sz w:val="24"/>
          <w:szCs w:val="24"/>
        </w:rPr>
        <w:t>.</w:t>
      </w:r>
      <w:r w:rsidRPr="006B7553">
        <w:rPr>
          <w:rFonts w:asciiTheme="majorHAnsi" w:hAnsiTheme="majorHAnsi"/>
        </w:rPr>
        <w:t xml:space="preserve"> 1</w:t>
      </w:r>
      <w:r w:rsidRPr="006B7553">
        <w:rPr>
          <w:rFonts w:asciiTheme="majorHAnsi" w:hAnsiTheme="majorHAnsi"/>
          <w:vertAlign w:val="superscript"/>
        </w:rPr>
        <w:t>st</w:t>
      </w:r>
      <w:r>
        <w:rPr>
          <w:rFonts w:asciiTheme="majorHAnsi" w:hAnsiTheme="majorHAnsi"/>
          <w:sz w:val="24"/>
          <w:szCs w:val="24"/>
          <w:vertAlign w:val="superscript"/>
        </w:rPr>
        <w:t xml:space="preserve">  </w:t>
      </w:r>
      <w:r w:rsidR="00610AFB">
        <w:rPr>
          <w:rFonts w:asciiTheme="majorHAnsi" w:hAnsiTheme="majorHAnsi"/>
          <w:sz w:val="24"/>
          <w:szCs w:val="24"/>
          <w:vertAlign w:val="superscript"/>
        </w:rPr>
        <w:t xml:space="preserve">     </w:t>
      </w:r>
      <w:r w:rsidR="00610AFB">
        <w:rPr>
          <w:rFonts w:asciiTheme="majorHAnsi" w:hAnsiTheme="majorHAnsi"/>
          <w:sz w:val="24"/>
          <w:szCs w:val="24"/>
        </w:rPr>
        <w:t xml:space="preserve">(2 weeks-6 month stay)                                   </w:t>
      </w:r>
      <w:r w:rsidRPr="00D53333">
        <w:rPr>
          <w:rFonts w:asciiTheme="majorHAnsi" w:hAnsiTheme="majorHAnsi"/>
          <w:sz w:val="24"/>
          <w:szCs w:val="24"/>
        </w:rPr>
        <w:t xml:space="preserve">live in </w:t>
      </w:r>
      <w:r w:rsidR="00610AFB">
        <w:rPr>
          <w:rFonts w:asciiTheme="majorHAnsi" w:hAnsiTheme="majorHAnsi"/>
          <w:sz w:val="24"/>
          <w:szCs w:val="24"/>
        </w:rPr>
        <w:t xml:space="preserve">a tipi/practice sustainable </w:t>
      </w:r>
      <w:r>
        <w:rPr>
          <w:rFonts w:asciiTheme="majorHAnsi" w:hAnsiTheme="majorHAnsi"/>
          <w:sz w:val="24"/>
          <w:szCs w:val="24"/>
        </w:rPr>
        <w:t>living/</w:t>
      </w:r>
      <w:r w:rsidR="00610AFB">
        <w:rPr>
          <w:rFonts w:asciiTheme="majorHAnsi" w:hAnsiTheme="majorHAnsi"/>
          <w:sz w:val="24"/>
          <w:szCs w:val="24"/>
        </w:rPr>
        <w:t xml:space="preserve"> </w:t>
      </w:r>
      <w:r>
        <w:rPr>
          <w:rFonts w:asciiTheme="majorHAnsi" w:hAnsiTheme="majorHAnsi"/>
          <w:sz w:val="24"/>
          <w:szCs w:val="24"/>
        </w:rPr>
        <w:t>learn with others</w:t>
      </w:r>
    </w:p>
    <w:p w:rsidR="00FA7920" w:rsidRPr="00890924" w:rsidRDefault="00FA7920" w:rsidP="00691EBA">
      <w:pPr>
        <w:spacing w:after="120"/>
        <w:jc w:val="center"/>
        <w:rPr>
          <w:rFonts w:asciiTheme="majorHAnsi" w:hAnsiTheme="majorHAnsi"/>
          <w:b/>
          <w:sz w:val="32"/>
          <w:szCs w:val="32"/>
        </w:rPr>
      </w:pPr>
      <w:r w:rsidRPr="00890924">
        <w:rPr>
          <w:rFonts w:asciiTheme="majorHAnsi" w:hAnsiTheme="majorHAnsi"/>
          <w:b/>
          <w:sz w:val="28"/>
          <w:szCs w:val="28"/>
          <w:u w:val="single"/>
        </w:rPr>
        <w:t>Farm Tour</w:t>
      </w:r>
      <w:r w:rsidR="006B7553">
        <w:rPr>
          <w:rFonts w:asciiTheme="majorHAnsi" w:hAnsiTheme="majorHAnsi"/>
          <w:b/>
          <w:sz w:val="28"/>
          <w:szCs w:val="28"/>
          <w:u w:val="single"/>
        </w:rPr>
        <w:t xml:space="preserve">s </w:t>
      </w:r>
      <w:r w:rsidR="006B7553" w:rsidRPr="006B7553">
        <w:rPr>
          <w:rFonts w:asciiTheme="majorHAnsi" w:hAnsiTheme="majorHAnsi"/>
          <w:b/>
          <w:sz w:val="28"/>
          <w:szCs w:val="28"/>
        </w:rPr>
        <w:t xml:space="preserve"> </w:t>
      </w:r>
      <w:r w:rsidRPr="006B7553">
        <w:rPr>
          <w:rFonts w:asciiTheme="majorHAnsi" w:hAnsiTheme="majorHAnsi"/>
          <w:b/>
          <w:sz w:val="32"/>
          <w:szCs w:val="32"/>
        </w:rPr>
        <w:t xml:space="preserve"> </w:t>
      </w:r>
      <w:r w:rsidR="006B7553">
        <w:rPr>
          <w:rFonts w:asciiTheme="majorHAnsi" w:hAnsiTheme="majorHAnsi"/>
          <w:b/>
          <w:sz w:val="28"/>
          <w:szCs w:val="28"/>
        </w:rPr>
        <w:t>Sundays (11</w:t>
      </w:r>
      <w:r w:rsidR="006B7553">
        <w:rPr>
          <w:rFonts w:asciiTheme="majorHAnsi" w:hAnsiTheme="majorHAnsi"/>
          <w:b/>
          <w:sz w:val="20"/>
          <w:szCs w:val="20"/>
        </w:rPr>
        <w:t>am</w:t>
      </w:r>
      <w:r w:rsidRPr="00890924">
        <w:rPr>
          <w:rFonts w:asciiTheme="majorHAnsi" w:hAnsiTheme="majorHAnsi"/>
          <w:b/>
          <w:sz w:val="28"/>
          <w:szCs w:val="28"/>
        </w:rPr>
        <w:t>-4</w:t>
      </w:r>
      <w:r w:rsidR="006B7553">
        <w:rPr>
          <w:rFonts w:asciiTheme="majorHAnsi" w:hAnsiTheme="majorHAnsi"/>
          <w:b/>
          <w:sz w:val="20"/>
          <w:szCs w:val="20"/>
        </w:rPr>
        <w:t>pm</w:t>
      </w:r>
      <w:r w:rsidR="006B7553">
        <w:rPr>
          <w:rFonts w:asciiTheme="majorHAnsi" w:hAnsiTheme="majorHAnsi"/>
          <w:b/>
          <w:sz w:val="28"/>
          <w:szCs w:val="28"/>
        </w:rPr>
        <w:t>)</w:t>
      </w:r>
      <w:r>
        <w:rPr>
          <w:rFonts w:asciiTheme="majorHAnsi" w:hAnsiTheme="majorHAnsi"/>
          <w:b/>
          <w:sz w:val="32"/>
          <w:szCs w:val="32"/>
        </w:rPr>
        <w:t xml:space="preserve">                   </w:t>
      </w:r>
      <w:r w:rsidRPr="00890924">
        <w:rPr>
          <w:rFonts w:asciiTheme="majorHAnsi" w:hAnsiTheme="majorHAnsi"/>
          <w:b/>
          <w:sz w:val="24"/>
          <w:szCs w:val="24"/>
        </w:rPr>
        <w:t>(call ahead)</w:t>
      </w:r>
      <w:r>
        <w:rPr>
          <w:rFonts w:asciiTheme="majorHAnsi" w:hAnsiTheme="majorHAnsi"/>
          <w:b/>
          <w:sz w:val="32"/>
          <w:szCs w:val="32"/>
        </w:rPr>
        <w:t xml:space="preserve"> </w:t>
      </w:r>
      <w:r w:rsidR="006B7553">
        <w:rPr>
          <w:rFonts w:asciiTheme="majorHAnsi" w:hAnsiTheme="majorHAnsi"/>
          <w:b/>
          <w:sz w:val="32"/>
          <w:szCs w:val="32"/>
        </w:rPr>
        <w:t xml:space="preserve">   </w:t>
      </w:r>
      <w:r>
        <w:rPr>
          <w:rFonts w:asciiTheme="majorHAnsi" w:hAnsiTheme="majorHAnsi"/>
          <w:sz w:val="24"/>
          <w:szCs w:val="32"/>
        </w:rPr>
        <w:t>Tour the farm, share in a homegrown meal, learn principles of sustainable living, and enjoy a fine day up on the mountain!</w:t>
      </w:r>
    </w:p>
    <w:p w:rsidR="00FA7920" w:rsidRPr="00FE061C" w:rsidRDefault="00FA7920" w:rsidP="00C66A8F">
      <w:pPr>
        <w:pBdr>
          <w:top w:val="single" w:sz="2" w:space="1" w:color="auto"/>
          <w:left w:val="single" w:sz="2" w:space="1" w:color="auto"/>
          <w:bottom w:val="single" w:sz="2" w:space="31" w:color="auto"/>
          <w:right w:val="single" w:sz="2" w:space="1" w:color="auto"/>
        </w:pBdr>
        <w:shd w:val="clear" w:color="auto" w:fill="E36C0A" w:themeFill="accent6" w:themeFillShade="BF"/>
        <w:jc w:val="center"/>
        <w:rPr>
          <w:rFonts w:asciiTheme="majorHAnsi" w:hAnsiTheme="majorHAnsi"/>
          <w:b/>
          <w:color w:val="000000" w:themeColor="text1"/>
          <w:sz w:val="36"/>
        </w:rPr>
      </w:pPr>
      <w:r w:rsidRPr="00FE061C">
        <w:rPr>
          <w:rFonts w:asciiTheme="majorHAnsi" w:hAnsiTheme="majorHAnsi"/>
          <w:b/>
          <w:color w:val="000000" w:themeColor="text1"/>
          <w:sz w:val="36"/>
        </w:rPr>
        <w:lastRenderedPageBreak/>
        <w:t>The Learning Farms CSA Cooperative</w:t>
      </w:r>
    </w:p>
    <w:p w:rsidR="00610AFB" w:rsidRPr="00610AFB" w:rsidRDefault="00610AFB" w:rsidP="00C66A8F">
      <w:pPr>
        <w:pBdr>
          <w:top w:val="single" w:sz="2" w:space="1" w:color="auto"/>
          <w:left w:val="single" w:sz="2" w:space="1" w:color="auto"/>
          <w:bottom w:val="single" w:sz="2" w:space="31" w:color="auto"/>
          <w:right w:val="single" w:sz="2" w:space="1" w:color="auto"/>
        </w:pBdr>
        <w:jc w:val="center"/>
        <w:rPr>
          <w:rFonts w:asciiTheme="majorHAnsi" w:hAnsiTheme="majorHAnsi"/>
          <w:sz w:val="2"/>
          <w:szCs w:val="16"/>
        </w:rPr>
      </w:pPr>
    </w:p>
    <w:p w:rsidR="004016D9" w:rsidRPr="00610AFB" w:rsidRDefault="00FA7920" w:rsidP="00C66A8F">
      <w:pPr>
        <w:pBdr>
          <w:top w:val="single" w:sz="2" w:space="1" w:color="auto"/>
          <w:left w:val="single" w:sz="2" w:space="1" w:color="auto"/>
          <w:bottom w:val="single" w:sz="2" w:space="31" w:color="auto"/>
          <w:right w:val="single" w:sz="2" w:space="1" w:color="auto"/>
        </w:pBdr>
        <w:jc w:val="center"/>
        <w:rPr>
          <w:rFonts w:asciiTheme="majorHAnsi" w:hAnsiTheme="majorHAnsi"/>
          <w:sz w:val="32"/>
        </w:rPr>
      </w:pPr>
      <w:proofErr w:type="gramStart"/>
      <w:r w:rsidRPr="00C332EE">
        <w:rPr>
          <w:rFonts w:asciiTheme="majorHAnsi" w:hAnsiTheme="majorHAnsi"/>
          <w:sz w:val="28"/>
        </w:rPr>
        <w:t xml:space="preserve">A cooperation of local farms working together to provide fresh, quality organic produce to </w:t>
      </w:r>
      <w:r>
        <w:rPr>
          <w:rFonts w:asciiTheme="majorHAnsi" w:hAnsiTheme="majorHAnsi"/>
          <w:sz w:val="28"/>
        </w:rPr>
        <w:t>the</w:t>
      </w:r>
      <w:r w:rsidRPr="00C332EE">
        <w:rPr>
          <w:rFonts w:asciiTheme="majorHAnsi" w:hAnsiTheme="majorHAnsi"/>
          <w:sz w:val="28"/>
        </w:rPr>
        <w:t xml:space="preserve"> community</w:t>
      </w:r>
      <w:r>
        <w:rPr>
          <w:rFonts w:asciiTheme="majorHAnsi" w:hAnsiTheme="majorHAnsi"/>
          <w:sz w:val="32"/>
        </w:rPr>
        <w:t>.</w:t>
      </w:r>
      <w:proofErr w:type="gramEnd"/>
    </w:p>
    <w:p w:rsidR="00FA7920" w:rsidRPr="00FA7920" w:rsidRDefault="00FA7920" w:rsidP="00C66A8F">
      <w:pPr>
        <w:pBdr>
          <w:top w:val="single" w:sz="2" w:space="1" w:color="auto"/>
          <w:left w:val="single" w:sz="2" w:space="1" w:color="auto"/>
          <w:bottom w:val="single" w:sz="2" w:space="31" w:color="auto"/>
          <w:right w:val="single" w:sz="2" w:space="1" w:color="auto"/>
        </w:pBdr>
        <w:jc w:val="center"/>
        <w:rPr>
          <w:rFonts w:asciiTheme="majorHAnsi" w:hAnsiTheme="majorHAnsi"/>
          <w:b/>
          <w:sz w:val="32"/>
        </w:rPr>
      </w:pPr>
      <w:r>
        <w:rPr>
          <w:rFonts w:asciiTheme="majorHAnsi" w:hAnsiTheme="majorHAnsi"/>
          <w:b/>
          <w:noProof/>
          <w:sz w:val="32"/>
        </w:rPr>
        <w:drawing>
          <wp:inline distT="0" distB="0" distL="0" distR="0">
            <wp:extent cx="2621280" cy="1965960"/>
            <wp:effectExtent l="1905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621280" cy="1965960"/>
                    </a:xfrm>
                    <a:prstGeom prst="rect">
                      <a:avLst/>
                    </a:prstGeom>
                    <a:noFill/>
                    <a:ln w="9525">
                      <a:noFill/>
                      <a:miter lim="800000"/>
                      <a:headEnd/>
                      <a:tailEnd/>
                    </a:ln>
                  </pic:spPr>
                </pic:pic>
              </a:graphicData>
            </a:graphic>
          </wp:inline>
        </w:drawing>
      </w:r>
    </w:p>
    <w:p w:rsidR="00FA7920" w:rsidRPr="00DE7E35" w:rsidRDefault="00FA7920" w:rsidP="00C66A8F">
      <w:pPr>
        <w:pBdr>
          <w:top w:val="single" w:sz="2" w:space="1" w:color="auto"/>
          <w:left w:val="single" w:sz="2" w:space="1" w:color="auto"/>
          <w:bottom w:val="single" w:sz="2" w:space="31" w:color="auto"/>
          <w:right w:val="single" w:sz="2" w:space="1" w:color="auto"/>
        </w:pBdr>
        <w:spacing w:after="0"/>
        <w:jc w:val="center"/>
        <w:rPr>
          <w:rFonts w:ascii="Lucida Calligraphy" w:hAnsi="Lucida Calligraphy"/>
          <w:sz w:val="20"/>
          <w:szCs w:val="24"/>
        </w:rPr>
      </w:pPr>
      <w:r w:rsidRPr="00DE7E35">
        <w:rPr>
          <w:rFonts w:ascii="Lucida Calligraphy" w:hAnsi="Lucida Calligraphy"/>
          <w:sz w:val="20"/>
          <w:szCs w:val="24"/>
        </w:rPr>
        <w:t>“We hunger for a true conn</w:t>
      </w:r>
      <w:r w:rsidR="006B7553" w:rsidRPr="00DE7E35">
        <w:rPr>
          <w:rFonts w:ascii="Lucida Calligraphy" w:hAnsi="Lucida Calligraphy"/>
          <w:sz w:val="20"/>
          <w:szCs w:val="24"/>
        </w:rPr>
        <w:t>ection to what’s on our plates.</w:t>
      </w:r>
      <w:r w:rsidRPr="00DE7E35">
        <w:rPr>
          <w:rFonts w:ascii="Lucida Calligraphy" w:hAnsi="Lucida Calligraphy"/>
          <w:sz w:val="20"/>
          <w:szCs w:val="24"/>
        </w:rPr>
        <w:t xml:space="preserve"> We want to participate in a food system that is ecological, just, nourishing, and connected to community. Community Supported Agriculture</w:t>
      </w:r>
      <w:r w:rsidR="006B7553" w:rsidRPr="00DE7E35">
        <w:rPr>
          <w:rFonts w:ascii="Lucida Calligraphy" w:hAnsi="Lucida Calligraphy"/>
          <w:sz w:val="20"/>
          <w:szCs w:val="24"/>
        </w:rPr>
        <w:t xml:space="preserve"> (CSA)</w:t>
      </w:r>
      <w:r w:rsidRPr="00DE7E35">
        <w:rPr>
          <w:rFonts w:ascii="Lucida Calligraphy" w:hAnsi="Lucida Calligraphy"/>
          <w:sz w:val="20"/>
          <w:szCs w:val="24"/>
        </w:rPr>
        <w:t xml:space="preserve"> offers this and more.”</w:t>
      </w:r>
    </w:p>
    <w:p w:rsidR="00FE061C" w:rsidRPr="008C7D2D" w:rsidRDefault="00C66A8F" w:rsidP="00FE061C">
      <w:pPr>
        <w:pBdr>
          <w:top w:val="single" w:sz="2" w:space="1" w:color="auto"/>
          <w:left w:val="single" w:sz="2" w:space="1" w:color="auto"/>
          <w:bottom w:val="single" w:sz="2" w:space="31" w:color="auto"/>
          <w:right w:val="single" w:sz="2" w:space="1" w:color="auto"/>
        </w:pBdr>
        <w:spacing w:after="0"/>
        <w:jc w:val="center"/>
        <w:rPr>
          <w:rFonts w:ascii="Lucida Calligraphy" w:hAnsi="Lucida Calligraphy"/>
          <w:sz w:val="30"/>
          <w:szCs w:val="24"/>
        </w:rPr>
      </w:pPr>
      <w:r w:rsidRPr="00DE7E35">
        <w:rPr>
          <w:rFonts w:ascii="Lucida Calligraphy" w:hAnsi="Lucida Calligraphy"/>
          <w:sz w:val="20"/>
          <w:szCs w:val="24"/>
        </w:rPr>
        <w:t xml:space="preserve">Jessica Prentice </w:t>
      </w:r>
    </w:p>
    <w:p w:rsidR="004016D9" w:rsidRPr="008C7D2D" w:rsidRDefault="007E070D" w:rsidP="00FE061C">
      <w:pPr>
        <w:pBdr>
          <w:top w:val="single" w:sz="2" w:space="1" w:color="auto"/>
          <w:left w:val="single" w:sz="2" w:space="1" w:color="auto"/>
          <w:bottom w:val="single" w:sz="2" w:space="31" w:color="auto"/>
          <w:right w:val="single" w:sz="2" w:space="1" w:color="auto"/>
        </w:pBdr>
        <w:spacing w:after="120"/>
        <w:jc w:val="center"/>
        <w:rPr>
          <w:rFonts w:ascii="Lucida Calligraphy" w:hAnsi="Lucida Calligraphy"/>
          <w:sz w:val="32"/>
          <w:szCs w:val="24"/>
        </w:rPr>
      </w:pPr>
      <w:r w:rsidRPr="008C7D2D">
        <w:rPr>
          <w:rFonts w:ascii="Lucida Calligraphy" w:hAnsi="Lucida Calligraphy"/>
          <w:sz w:val="30"/>
          <w:szCs w:val="24"/>
        </w:rPr>
        <w:t xml:space="preserve">   </w:t>
      </w:r>
      <w:r w:rsidR="00FA7920" w:rsidRPr="008C7D2D">
        <w:rPr>
          <w:rFonts w:ascii="Lucida Calligraphy" w:hAnsi="Lucida Calligraphy"/>
          <w:sz w:val="30"/>
          <w:szCs w:val="24"/>
        </w:rPr>
        <w:t xml:space="preserve"> </w:t>
      </w:r>
      <w:proofErr w:type="gramStart"/>
      <w:r w:rsidR="00FA7920" w:rsidRPr="008C7D2D">
        <w:rPr>
          <w:rFonts w:ascii="Lucida Calligraphy" w:hAnsi="Lucida Calligraphy"/>
          <w:sz w:val="30"/>
          <w:szCs w:val="24"/>
        </w:rPr>
        <w:t>author</w:t>
      </w:r>
      <w:proofErr w:type="gramEnd"/>
      <w:r w:rsidR="00FA7920" w:rsidRPr="008C7D2D">
        <w:rPr>
          <w:rFonts w:ascii="Lucida Calligraphy" w:hAnsi="Lucida Calligraphy"/>
          <w:sz w:val="30"/>
          <w:szCs w:val="24"/>
        </w:rPr>
        <w:t xml:space="preserve"> of Full Moon Feast</w:t>
      </w:r>
    </w:p>
    <w:p w:rsidR="005C6595" w:rsidRDefault="00FA7920" w:rsidP="005C6595">
      <w:pPr>
        <w:pBdr>
          <w:top w:val="single" w:sz="2" w:space="1" w:color="auto"/>
          <w:left w:val="single" w:sz="2" w:space="1" w:color="auto"/>
          <w:bottom w:val="single" w:sz="2" w:space="31" w:color="auto"/>
          <w:right w:val="single" w:sz="2" w:space="1" w:color="auto"/>
        </w:pBdr>
        <w:spacing w:after="0"/>
        <w:jc w:val="center"/>
        <w:rPr>
          <w:rFonts w:asciiTheme="majorHAnsi" w:hAnsiTheme="majorHAnsi"/>
          <w:b/>
          <w:sz w:val="24"/>
        </w:rPr>
      </w:pPr>
      <w:r w:rsidRPr="003A4573">
        <w:rPr>
          <w:rFonts w:asciiTheme="majorHAnsi" w:hAnsiTheme="majorHAnsi"/>
          <w:b/>
          <w:sz w:val="24"/>
        </w:rPr>
        <w:t>Earth Mountain Education Farm</w:t>
      </w:r>
    </w:p>
    <w:p w:rsidR="00C66A8F" w:rsidRDefault="00FA7920" w:rsidP="005C6595">
      <w:pPr>
        <w:pBdr>
          <w:top w:val="single" w:sz="2" w:space="1" w:color="auto"/>
          <w:left w:val="single" w:sz="2" w:space="1" w:color="auto"/>
          <w:bottom w:val="single" w:sz="2" w:space="31" w:color="auto"/>
          <w:right w:val="single" w:sz="2" w:space="1" w:color="auto"/>
        </w:pBdr>
        <w:spacing w:after="0"/>
        <w:jc w:val="center"/>
        <w:rPr>
          <w:rFonts w:asciiTheme="majorHAnsi" w:hAnsiTheme="majorHAnsi"/>
          <w:b/>
        </w:rPr>
      </w:pPr>
      <w:r w:rsidRPr="003A4573">
        <w:rPr>
          <w:rFonts w:asciiTheme="majorHAnsi" w:hAnsiTheme="majorHAnsi"/>
          <w:b/>
        </w:rPr>
        <w:t>(a501c-3 non-profit organization)</w:t>
      </w:r>
      <w:r w:rsidR="006B7553" w:rsidRPr="003A4573">
        <w:rPr>
          <w:rFonts w:asciiTheme="majorHAnsi" w:hAnsiTheme="majorHAnsi"/>
          <w:b/>
        </w:rPr>
        <w:t xml:space="preserve">      </w:t>
      </w:r>
      <w:r w:rsidR="004016D9" w:rsidRPr="003A4573">
        <w:rPr>
          <w:rFonts w:asciiTheme="majorHAnsi" w:hAnsiTheme="majorHAnsi"/>
          <w:b/>
        </w:rPr>
        <w:t xml:space="preserve">      </w:t>
      </w:r>
      <w:r w:rsidR="006B7553" w:rsidRPr="003A4573">
        <w:rPr>
          <w:rFonts w:asciiTheme="majorHAnsi" w:hAnsiTheme="majorHAnsi"/>
          <w:b/>
        </w:rPr>
        <w:t xml:space="preserve">      </w:t>
      </w:r>
      <w:r w:rsidRPr="003A4573">
        <w:rPr>
          <w:rFonts w:asciiTheme="majorHAnsi" w:hAnsiTheme="majorHAnsi"/>
          <w:b/>
        </w:rPr>
        <w:t>17613 County Rd. 31.9</w:t>
      </w:r>
    </w:p>
    <w:p w:rsidR="007B797B" w:rsidRDefault="00FA7920" w:rsidP="005C6595">
      <w:pPr>
        <w:pBdr>
          <w:top w:val="single" w:sz="2" w:space="1" w:color="auto"/>
          <w:left w:val="single" w:sz="2" w:space="1" w:color="auto"/>
          <w:bottom w:val="single" w:sz="2" w:space="31" w:color="auto"/>
          <w:right w:val="single" w:sz="2" w:space="1" w:color="auto"/>
        </w:pBdr>
        <w:spacing w:after="0"/>
        <w:jc w:val="center"/>
        <w:rPr>
          <w:rFonts w:asciiTheme="majorHAnsi" w:hAnsiTheme="majorHAnsi"/>
          <w:b/>
          <w:szCs w:val="20"/>
        </w:rPr>
      </w:pPr>
      <w:r w:rsidRPr="003A4573">
        <w:rPr>
          <w:rFonts w:asciiTheme="majorHAnsi" w:hAnsiTheme="majorHAnsi"/>
          <w:b/>
        </w:rPr>
        <w:t>Weston, CO 81091</w:t>
      </w:r>
      <w:r w:rsidR="00610AFB" w:rsidRPr="003A4573">
        <w:rPr>
          <w:rFonts w:asciiTheme="majorHAnsi" w:hAnsiTheme="majorHAnsi"/>
          <w:b/>
        </w:rPr>
        <w:t xml:space="preserve"> </w:t>
      </w:r>
      <w:r w:rsidRPr="003A4573">
        <w:rPr>
          <w:rFonts w:asciiTheme="majorHAnsi" w:hAnsiTheme="majorHAnsi"/>
          <w:b/>
        </w:rPr>
        <w:t xml:space="preserve">(719) 680-0215 </w:t>
      </w:r>
      <w:r w:rsidR="00610AFB" w:rsidRPr="003A4573">
        <w:rPr>
          <w:rFonts w:asciiTheme="majorHAnsi" w:hAnsiTheme="majorHAnsi"/>
          <w:b/>
        </w:rPr>
        <w:t xml:space="preserve">                                 </w:t>
      </w:r>
      <w:hyperlink r:id="rId10" w:history="1">
        <w:r w:rsidRPr="003A4573">
          <w:rPr>
            <w:rStyle w:val="Hyperlink"/>
            <w:rFonts w:asciiTheme="majorHAnsi" w:hAnsiTheme="majorHAnsi"/>
            <w:b/>
            <w:szCs w:val="20"/>
          </w:rPr>
          <w:t>earthmountainfarm.@yahoo.com</w:t>
        </w:r>
      </w:hyperlink>
      <w:r w:rsidRPr="003A4573">
        <w:rPr>
          <w:rFonts w:asciiTheme="majorHAnsi" w:hAnsiTheme="majorHAnsi"/>
          <w:b/>
          <w:szCs w:val="20"/>
        </w:rPr>
        <w:t xml:space="preserve"> </w:t>
      </w:r>
      <w:hyperlink r:id="rId11" w:history="1">
        <w:r w:rsidR="007B797B" w:rsidRPr="004E48BC">
          <w:rPr>
            <w:rStyle w:val="Hyperlink"/>
            <w:rFonts w:asciiTheme="majorHAnsi" w:hAnsiTheme="majorHAnsi"/>
            <w:b/>
            <w:szCs w:val="20"/>
          </w:rPr>
          <w:t>www.earthmountainfarm.org</w:t>
        </w:r>
      </w:hyperlink>
    </w:p>
    <w:p w:rsidR="007B797B" w:rsidRPr="00990B89" w:rsidRDefault="007B797B" w:rsidP="007B797B">
      <w:pPr>
        <w:jc w:val="center"/>
        <w:rPr>
          <w:rFonts w:asciiTheme="majorHAnsi" w:hAnsiTheme="majorHAnsi"/>
          <w:b/>
          <w:sz w:val="48"/>
          <w:u w:val="single"/>
        </w:rPr>
      </w:pPr>
      <w:r>
        <w:rPr>
          <w:rFonts w:asciiTheme="majorHAnsi" w:hAnsiTheme="majorHAnsi"/>
          <w:b/>
          <w:szCs w:val="20"/>
        </w:rPr>
        <w:br w:type="page"/>
      </w:r>
      <w:r w:rsidRPr="00990B89">
        <w:rPr>
          <w:rFonts w:asciiTheme="majorHAnsi" w:hAnsiTheme="majorHAnsi"/>
          <w:b/>
          <w:sz w:val="48"/>
          <w:u w:val="single"/>
        </w:rPr>
        <w:lastRenderedPageBreak/>
        <w:t>What is CSA?</w:t>
      </w:r>
    </w:p>
    <w:p w:rsidR="007B797B" w:rsidRDefault="007B797B" w:rsidP="007B797B">
      <w:pPr>
        <w:rPr>
          <w:rFonts w:asciiTheme="majorHAnsi" w:hAnsiTheme="majorHAnsi"/>
          <w:sz w:val="24"/>
        </w:rPr>
      </w:pPr>
      <w:r>
        <w:rPr>
          <w:rFonts w:asciiTheme="majorHAnsi" w:hAnsiTheme="majorHAnsi"/>
          <w:sz w:val="24"/>
        </w:rPr>
        <w:t xml:space="preserve">     It is a farm in which the farmer and consumer (member) provide mutual support, and share in the benefits and risks of food production.  Community Supported Agriculture (CSA) farms are usually small farms which practice sustainable farming methods and grow a variety of organic produce. It is direct marketing, meaning there is no middle man between the produce and the consumer allowing prices to stay affordable, and the quality of produce to be optimal and fresh.</w:t>
      </w:r>
    </w:p>
    <w:p w:rsidR="007B797B" w:rsidRPr="009B7BBE" w:rsidRDefault="007B797B" w:rsidP="007B797B">
      <w:pPr>
        <w:pBdr>
          <w:top w:val="single" w:sz="4" w:space="1" w:color="auto"/>
          <w:left w:val="single" w:sz="4" w:space="4" w:color="auto"/>
          <w:bottom w:val="single" w:sz="4" w:space="1" w:color="auto"/>
          <w:right w:val="single" w:sz="4" w:space="4" w:color="auto"/>
        </w:pBdr>
        <w:shd w:val="clear" w:color="auto" w:fill="92D050"/>
        <w:jc w:val="center"/>
        <w:rPr>
          <w:rFonts w:ascii="Lucida Calligraphy" w:hAnsi="Lucida Calligraphy"/>
          <w:b/>
          <w:u w:val="single"/>
        </w:rPr>
      </w:pPr>
      <w:r w:rsidRPr="00BC328B">
        <w:rPr>
          <w:rFonts w:ascii="Lucida Calligraphy" w:hAnsi="Lucida Calligraphy"/>
          <w:b/>
          <w:sz w:val="20"/>
        </w:rPr>
        <w:t>You must be the change you wish to see in the world.        Mahatma</w:t>
      </w:r>
      <w:r w:rsidR="005C6595">
        <w:rPr>
          <w:rFonts w:ascii="Lucida Calligraphy" w:hAnsi="Lucida Calligraphy"/>
          <w:b/>
          <w:sz w:val="20"/>
        </w:rPr>
        <w:t xml:space="preserve"> </w:t>
      </w:r>
      <w:proofErr w:type="spellStart"/>
      <w:r w:rsidRPr="00BC328B">
        <w:rPr>
          <w:rFonts w:ascii="Lucida Calligraphy" w:hAnsi="Lucida Calligraphy"/>
          <w:b/>
          <w:sz w:val="20"/>
        </w:rPr>
        <w:t>Ghandi</w:t>
      </w:r>
      <w:proofErr w:type="spellEnd"/>
    </w:p>
    <w:p w:rsidR="007B797B" w:rsidRDefault="007B797B" w:rsidP="007B797B">
      <w:pPr>
        <w:jc w:val="center"/>
        <w:rPr>
          <w:rFonts w:asciiTheme="majorHAnsi" w:hAnsiTheme="majorHAnsi"/>
          <w:b/>
          <w:sz w:val="32"/>
          <w:u w:val="single"/>
        </w:rPr>
      </w:pPr>
      <w:r>
        <w:rPr>
          <w:rFonts w:asciiTheme="majorHAnsi" w:hAnsiTheme="majorHAnsi"/>
          <w:b/>
          <w:sz w:val="32"/>
          <w:u w:val="single"/>
        </w:rPr>
        <w:t>Benefits to the Community</w:t>
      </w:r>
    </w:p>
    <w:p w:rsidR="007B797B" w:rsidRDefault="007B797B" w:rsidP="007B797B">
      <w:pPr>
        <w:pStyle w:val="ListParagraph"/>
        <w:numPr>
          <w:ilvl w:val="0"/>
          <w:numId w:val="1"/>
        </w:numPr>
        <w:rPr>
          <w:rFonts w:asciiTheme="majorHAnsi" w:hAnsiTheme="majorHAnsi"/>
          <w:sz w:val="24"/>
        </w:rPr>
      </w:pPr>
      <w:r>
        <w:rPr>
          <w:rFonts w:asciiTheme="majorHAnsi" w:hAnsiTheme="majorHAnsi"/>
          <w:sz w:val="24"/>
        </w:rPr>
        <w:t>Allows for small farms to survive and flourish  (challenging the global industrial food system)</w:t>
      </w:r>
    </w:p>
    <w:p w:rsidR="007B797B" w:rsidRDefault="007B797B" w:rsidP="007B797B">
      <w:pPr>
        <w:pStyle w:val="ListParagraph"/>
        <w:numPr>
          <w:ilvl w:val="0"/>
          <w:numId w:val="1"/>
        </w:numPr>
        <w:rPr>
          <w:rFonts w:asciiTheme="majorHAnsi" w:hAnsiTheme="majorHAnsi"/>
          <w:sz w:val="24"/>
        </w:rPr>
      </w:pPr>
      <w:r>
        <w:rPr>
          <w:rFonts w:asciiTheme="majorHAnsi" w:hAnsiTheme="majorHAnsi"/>
          <w:sz w:val="24"/>
        </w:rPr>
        <w:t>The high economic and environmental costs of transporting food is minimized(the average meal travels 1200 miles from the farm to your plate)</w:t>
      </w:r>
    </w:p>
    <w:p w:rsidR="007B797B" w:rsidRDefault="007B797B" w:rsidP="007B797B">
      <w:pPr>
        <w:pStyle w:val="ListParagraph"/>
        <w:numPr>
          <w:ilvl w:val="0"/>
          <w:numId w:val="1"/>
        </w:numPr>
        <w:rPr>
          <w:rFonts w:asciiTheme="majorHAnsi" w:hAnsiTheme="majorHAnsi"/>
          <w:sz w:val="24"/>
        </w:rPr>
      </w:pPr>
      <w:r>
        <w:rPr>
          <w:rFonts w:asciiTheme="majorHAnsi" w:hAnsiTheme="majorHAnsi"/>
          <w:sz w:val="24"/>
        </w:rPr>
        <w:t>Builds local sustainable economy and food security</w:t>
      </w:r>
    </w:p>
    <w:p w:rsidR="007B797B" w:rsidRDefault="007B797B" w:rsidP="007B797B">
      <w:pPr>
        <w:pStyle w:val="ListParagraph"/>
        <w:numPr>
          <w:ilvl w:val="0"/>
          <w:numId w:val="1"/>
        </w:numPr>
        <w:rPr>
          <w:rFonts w:asciiTheme="majorHAnsi" w:hAnsiTheme="majorHAnsi"/>
          <w:sz w:val="24"/>
        </w:rPr>
      </w:pPr>
      <w:r>
        <w:rPr>
          <w:rFonts w:asciiTheme="majorHAnsi" w:hAnsiTheme="majorHAnsi"/>
          <w:sz w:val="24"/>
        </w:rPr>
        <w:t xml:space="preserve">Allows people to be connected to their food, knowing who is growing it, participating, and know how it is grown </w:t>
      </w:r>
    </w:p>
    <w:p w:rsidR="007B797B" w:rsidRPr="00BC0A36" w:rsidRDefault="007B797B" w:rsidP="007B797B">
      <w:pPr>
        <w:pStyle w:val="ListParagraph"/>
        <w:numPr>
          <w:ilvl w:val="0"/>
          <w:numId w:val="1"/>
        </w:numPr>
        <w:rPr>
          <w:rFonts w:asciiTheme="majorHAnsi" w:hAnsiTheme="majorHAnsi"/>
          <w:sz w:val="24"/>
        </w:rPr>
      </w:pPr>
      <w:r>
        <w:rPr>
          <w:rFonts w:asciiTheme="majorHAnsi" w:hAnsiTheme="majorHAnsi"/>
          <w:sz w:val="24"/>
        </w:rPr>
        <w:t>Encourages us to eat seasonally</w:t>
      </w:r>
    </w:p>
    <w:p w:rsidR="007B797B" w:rsidRDefault="007B797B" w:rsidP="007B797B">
      <w:pPr>
        <w:pStyle w:val="ListParagraph"/>
        <w:jc w:val="center"/>
        <w:rPr>
          <w:rFonts w:asciiTheme="majorHAnsi" w:hAnsiTheme="majorHAnsi"/>
          <w:b/>
          <w:sz w:val="32"/>
          <w:u w:val="single"/>
        </w:rPr>
      </w:pPr>
      <w:r>
        <w:rPr>
          <w:rFonts w:asciiTheme="majorHAnsi" w:hAnsiTheme="majorHAnsi"/>
          <w:b/>
          <w:sz w:val="32"/>
          <w:u w:val="single"/>
        </w:rPr>
        <w:lastRenderedPageBreak/>
        <w:t>Memberships</w:t>
      </w:r>
    </w:p>
    <w:p w:rsidR="007B797B" w:rsidRDefault="007B797B" w:rsidP="007B797B">
      <w:pPr>
        <w:pStyle w:val="ListParagraph"/>
        <w:rPr>
          <w:rFonts w:asciiTheme="majorHAnsi" w:hAnsiTheme="majorHAnsi"/>
          <w:sz w:val="24"/>
        </w:rPr>
      </w:pPr>
      <w:r>
        <w:rPr>
          <w:rFonts w:asciiTheme="majorHAnsi" w:hAnsiTheme="majorHAnsi"/>
          <w:sz w:val="24"/>
        </w:rPr>
        <w:t xml:space="preserve">    Members pay an annual membership fee to cover anticipated costs of the farm operations. In return, members receive shares in the farms bounty each week throughout the growing season. </w:t>
      </w:r>
    </w:p>
    <w:p w:rsidR="007B797B" w:rsidRDefault="007B797B" w:rsidP="007B797B">
      <w:pPr>
        <w:pStyle w:val="ListParagraph"/>
        <w:rPr>
          <w:rFonts w:asciiTheme="majorHAnsi" w:hAnsiTheme="majorHAnsi"/>
          <w:sz w:val="24"/>
        </w:rPr>
      </w:pPr>
      <w:r w:rsidRPr="00F74341">
        <w:rPr>
          <w:rFonts w:asciiTheme="majorHAnsi" w:hAnsiTheme="majorHAnsi"/>
          <w:b/>
          <w:sz w:val="24"/>
        </w:rPr>
        <w:t>Working Memberships:</w:t>
      </w:r>
      <w:r>
        <w:rPr>
          <w:rFonts w:asciiTheme="majorHAnsi" w:hAnsiTheme="majorHAnsi"/>
          <w:sz w:val="24"/>
        </w:rPr>
        <w:t xml:space="preserve">  if you are on </w:t>
      </w:r>
      <w:r w:rsidR="00AA0843">
        <w:rPr>
          <w:rFonts w:asciiTheme="majorHAnsi" w:hAnsiTheme="majorHAnsi"/>
          <w:sz w:val="24"/>
        </w:rPr>
        <w:t xml:space="preserve">a </w:t>
      </w:r>
      <w:bookmarkStart w:id="0" w:name="_GoBack"/>
      <w:bookmarkEnd w:id="0"/>
      <w:r>
        <w:rPr>
          <w:rFonts w:asciiTheme="majorHAnsi" w:hAnsiTheme="majorHAnsi"/>
          <w:sz w:val="24"/>
        </w:rPr>
        <w:t>tight budget or just like to work outdoors, consider a working membership. Volunteer just 4 hrs</w:t>
      </w:r>
      <w:proofErr w:type="gramStart"/>
      <w:r>
        <w:rPr>
          <w:rFonts w:asciiTheme="majorHAnsi" w:hAnsiTheme="majorHAnsi"/>
          <w:sz w:val="24"/>
        </w:rPr>
        <w:t>./</w:t>
      </w:r>
      <w:proofErr w:type="gramEnd"/>
      <w:r>
        <w:rPr>
          <w:rFonts w:asciiTheme="majorHAnsi" w:hAnsiTheme="majorHAnsi"/>
          <w:sz w:val="24"/>
        </w:rPr>
        <w:t>week and get a considerable discount. You’ll make some great friends while working towards a common goal.</w:t>
      </w:r>
    </w:p>
    <w:p w:rsidR="007B797B" w:rsidRDefault="007B797B" w:rsidP="007B797B">
      <w:pPr>
        <w:pStyle w:val="ListParagraph"/>
        <w:rPr>
          <w:rFonts w:asciiTheme="majorHAnsi" w:hAnsiTheme="majorHAnsi"/>
          <w:sz w:val="24"/>
        </w:rPr>
      </w:pPr>
      <w:r>
        <w:rPr>
          <w:rFonts w:asciiTheme="majorHAnsi" w:hAnsiTheme="majorHAnsi"/>
          <w:noProof/>
          <w:sz w:val="24"/>
        </w:rPr>
        <w:drawing>
          <wp:inline distT="0" distB="0" distL="0" distR="0" wp14:anchorId="132F0A24" wp14:editId="0EA4C160">
            <wp:extent cx="1962150"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Lst>
                    </a:blip>
                    <a:srcRect/>
                    <a:stretch>
                      <a:fillRect/>
                    </a:stretch>
                  </pic:blipFill>
                  <pic:spPr bwMode="auto">
                    <a:xfrm>
                      <a:off x="0" y="0"/>
                      <a:ext cx="1962150" cy="1371600"/>
                    </a:xfrm>
                    <a:prstGeom prst="rect">
                      <a:avLst/>
                    </a:prstGeom>
                    <a:noFill/>
                    <a:ln w="9525">
                      <a:noFill/>
                      <a:miter lim="800000"/>
                      <a:headEnd/>
                      <a:tailEnd/>
                    </a:ln>
                  </pic:spPr>
                </pic:pic>
              </a:graphicData>
            </a:graphic>
          </wp:inline>
        </w:drawing>
      </w:r>
    </w:p>
    <w:p w:rsidR="007B797B" w:rsidRDefault="007B797B" w:rsidP="007B797B">
      <w:pPr>
        <w:pStyle w:val="ListParagraph"/>
        <w:jc w:val="center"/>
        <w:rPr>
          <w:rFonts w:asciiTheme="majorHAnsi" w:hAnsiTheme="majorHAnsi"/>
          <w:b/>
          <w:sz w:val="24"/>
          <w:u w:val="single"/>
        </w:rPr>
      </w:pPr>
      <w:r w:rsidRPr="00C4249A">
        <w:rPr>
          <w:rFonts w:asciiTheme="majorHAnsi" w:hAnsiTheme="majorHAnsi"/>
          <w:b/>
          <w:sz w:val="24"/>
          <w:u w:val="single"/>
        </w:rPr>
        <w:t>Share Prices</w:t>
      </w:r>
    </w:p>
    <w:p w:rsidR="007B797B" w:rsidRDefault="007B797B" w:rsidP="007B797B">
      <w:pPr>
        <w:pStyle w:val="ListParagraph"/>
        <w:rPr>
          <w:rFonts w:asciiTheme="majorHAnsi" w:hAnsiTheme="majorHAnsi"/>
          <w:sz w:val="24"/>
        </w:rPr>
      </w:pPr>
      <w:r>
        <w:rPr>
          <w:rFonts w:asciiTheme="majorHAnsi" w:hAnsiTheme="majorHAnsi"/>
          <w:b/>
          <w:sz w:val="24"/>
        </w:rPr>
        <w:t>Full S</w:t>
      </w:r>
      <w:r w:rsidRPr="0056570B">
        <w:rPr>
          <w:rFonts w:asciiTheme="majorHAnsi" w:hAnsiTheme="majorHAnsi"/>
          <w:b/>
          <w:sz w:val="24"/>
        </w:rPr>
        <w:t>hare:</w:t>
      </w:r>
      <w:r>
        <w:rPr>
          <w:rFonts w:asciiTheme="majorHAnsi" w:hAnsiTheme="majorHAnsi"/>
          <w:sz w:val="24"/>
        </w:rPr>
        <w:t xml:space="preserve"> feeds a family of 4  </w:t>
      </w:r>
    </w:p>
    <w:p w:rsidR="007B797B" w:rsidRPr="0056570B" w:rsidRDefault="007B797B" w:rsidP="007B797B">
      <w:pPr>
        <w:pStyle w:val="ListParagraph"/>
        <w:numPr>
          <w:ilvl w:val="0"/>
          <w:numId w:val="2"/>
        </w:numPr>
        <w:rPr>
          <w:rFonts w:asciiTheme="majorHAnsi" w:hAnsiTheme="majorHAnsi"/>
        </w:rPr>
      </w:pPr>
      <w:r>
        <w:rPr>
          <w:rFonts w:asciiTheme="majorHAnsi" w:hAnsiTheme="majorHAnsi"/>
        </w:rPr>
        <w:t>Non-working  $592 ($37/week)</w:t>
      </w:r>
    </w:p>
    <w:p w:rsidR="007B797B" w:rsidRDefault="007B797B" w:rsidP="007B797B">
      <w:pPr>
        <w:pStyle w:val="ListParagraph"/>
        <w:numPr>
          <w:ilvl w:val="0"/>
          <w:numId w:val="2"/>
        </w:numPr>
        <w:rPr>
          <w:rFonts w:asciiTheme="majorHAnsi" w:hAnsiTheme="majorHAnsi"/>
        </w:rPr>
      </w:pPr>
      <w:r w:rsidRPr="0056570B">
        <w:rPr>
          <w:rFonts w:asciiTheme="majorHAnsi" w:hAnsiTheme="majorHAnsi"/>
        </w:rPr>
        <w:t>Working(4 hrs./</w:t>
      </w:r>
      <w:r>
        <w:rPr>
          <w:rFonts w:asciiTheme="majorHAnsi" w:hAnsiTheme="majorHAnsi"/>
        </w:rPr>
        <w:t>week) $500</w:t>
      </w:r>
    </w:p>
    <w:p w:rsidR="007B797B" w:rsidRDefault="007B797B" w:rsidP="007B797B">
      <w:pPr>
        <w:ind w:left="720"/>
        <w:jc w:val="both"/>
        <w:rPr>
          <w:rFonts w:asciiTheme="majorHAnsi" w:hAnsiTheme="majorHAnsi"/>
        </w:rPr>
      </w:pPr>
      <w:r w:rsidRPr="0056570B">
        <w:rPr>
          <w:rFonts w:asciiTheme="majorHAnsi" w:hAnsiTheme="majorHAnsi"/>
          <w:b/>
        </w:rPr>
        <w:t>Half Share:</w:t>
      </w:r>
      <w:r>
        <w:rPr>
          <w:rFonts w:asciiTheme="majorHAnsi" w:hAnsiTheme="majorHAnsi"/>
        </w:rPr>
        <w:t xml:space="preserve"> Feeds a family of two and small children</w:t>
      </w:r>
    </w:p>
    <w:p w:rsidR="007B797B" w:rsidRDefault="007B797B" w:rsidP="007B797B">
      <w:pPr>
        <w:pStyle w:val="ListParagraph"/>
        <w:numPr>
          <w:ilvl w:val="0"/>
          <w:numId w:val="3"/>
        </w:numPr>
        <w:jc w:val="both"/>
        <w:rPr>
          <w:rFonts w:asciiTheme="majorHAnsi" w:hAnsiTheme="majorHAnsi"/>
        </w:rPr>
      </w:pPr>
      <w:r>
        <w:rPr>
          <w:rFonts w:asciiTheme="majorHAnsi" w:hAnsiTheme="majorHAnsi"/>
        </w:rPr>
        <w:t>Non-working $352 ($22/week)</w:t>
      </w:r>
    </w:p>
    <w:p w:rsidR="007B797B" w:rsidRDefault="007B797B" w:rsidP="007B797B">
      <w:pPr>
        <w:pStyle w:val="ListParagraph"/>
        <w:numPr>
          <w:ilvl w:val="0"/>
          <w:numId w:val="3"/>
        </w:numPr>
        <w:jc w:val="both"/>
        <w:rPr>
          <w:rFonts w:asciiTheme="majorHAnsi" w:hAnsiTheme="majorHAnsi"/>
        </w:rPr>
      </w:pPr>
      <w:r>
        <w:rPr>
          <w:rFonts w:asciiTheme="majorHAnsi" w:hAnsiTheme="majorHAnsi"/>
        </w:rPr>
        <w:t>Working           $300</w:t>
      </w:r>
    </w:p>
    <w:p w:rsidR="007B797B" w:rsidRDefault="007B797B" w:rsidP="007B797B">
      <w:pPr>
        <w:ind w:left="720"/>
        <w:jc w:val="both"/>
        <w:rPr>
          <w:rFonts w:asciiTheme="majorHAnsi" w:hAnsiTheme="majorHAnsi"/>
        </w:rPr>
      </w:pPr>
      <w:r w:rsidRPr="0056570B">
        <w:rPr>
          <w:rFonts w:asciiTheme="majorHAnsi" w:hAnsiTheme="majorHAnsi"/>
          <w:b/>
        </w:rPr>
        <w:t>Single Share:</w:t>
      </w:r>
      <w:r>
        <w:rPr>
          <w:rFonts w:asciiTheme="majorHAnsi" w:hAnsiTheme="majorHAnsi"/>
        </w:rPr>
        <w:t xml:space="preserve"> Feeds one</w:t>
      </w:r>
      <w:r w:rsidR="005C6595">
        <w:rPr>
          <w:rFonts w:asciiTheme="majorHAnsi" w:hAnsiTheme="majorHAnsi"/>
        </w:rPr>
        <w:t>/two</w:t>
      </w:r>
      <w:r>
        <w:rPr>
          <w:rFonts w:asciiTheme="majorHAnsi" w:hAnsiTheme="majorHAnsi"/>
        </w:rPr>
        <w:t xml:space="preserve"> person</w:t>
      </w:r>
    </w:p>
    <w:p w:rsidR="007B797B" w:rsidRDefault="007B797B" w:rsidP="007B797B">
      <w:pPr>
        <w:pStyle w:val="ListParagraph"/>
        <w:numPr>
          <w:ilvl w:val="0"/>
          <w:numId w:val="4"/>
        </w:numPr>
        <w:jc w:val="both"/>
        <w:rPr>
          <w:rFonts w:asciiTheme="majorHAnsi" w:hAnsiTheme="majorHAnsi"/>
        </w:rPr>
      </w:pPr>
      <w:r>
        <w:rPr>
          <w:rFonts w:asciiTheme="majorHAnsi" w:hAnsiTheme="majorHAnsi"/>
        </w:rPr>
        <w:t xml:space="preserve">Non-working  $192 ($12/week) </w:t>
      </w:r>
    </w:p>
    <w:p w:rsidR="007B797B" w:rsidRPr="0056570B" w:rsidRDefault="007B797B" w:rsidP="007B797B">
      <w:pPr>
        <w:pStyle w:val="ListParagraph"/>
        <w:numPr>
          <w:ilvl w:val="0"/>
          <w:numId w:val="4"/>
        </w:numPr>
        <w:jc w:val="both"/>
        <w:rPr>
          <w:rFonts w:asciiTheme="majorHAnsi" w:hAnsiTheme="majorHAnsi"/>
        </w:rPr>
      </w:pPr>
      <w:r>
        <w:rPr>
          <w:rFonts w:asciiTheme="majorHAnsi" w:hAnsiTheme="majorHAnsi"/>
        </w:rPr>
        <w:t>Working            $160</w:t>
      </w:r>
    </w:p>
    <w:p w:rsidR="005C6595" w:rsidRDefault="007B797B" w:rsidP="005C6595">
      <w:pPr>
        <w:spacing w:after="0"/>
        <w:ind w:left="720"/>
        <w:jc w:val="center"/>
        <w:rPr>
          <w:rFonts w:asciiTheme="majorHAnsi" w:hAnsiTheme="majorHAnsi"/>
          <w:sz w:val="28"/>
        </w:rPr>
      </w:pPr>
      <w:r>
        <w:rPr>
          <w:rFonts w:asciiTheme="majorHAnsi" w:hAnsiTheme="majorHAnsi"/>
          <w:b/>
          <w:sz w:val="28"/>
          <w:u w:val="single"/>
        </w:rPr>
        <w:lastRenderedPageBreak/>
        <w:t xml:space="preserve">Harvest Schedule       </w:t>
      </w:r>
      <w:r w:rsidRPr="004548CA">
        <w:rPr>
          <w:rFonts w:asciiTheme="majorHAnsi" w:hAnsiTheme="majorHAnsi"/>
          <w:sz w:val="28"/>
        </w:rPr>
        <w:t xml:space="preserve"> </w:t>
      </w:r>
    </w:p>
    <w:p w:rsidR="007B797B" w:rsidRDefault="007B797B" w:rsidP="005C6595">
      <w:pPr>
        <w:spacing w:after="0"/>
        <w:ind w:left="720"/>
        <w:jc w:val="center"/>
        <w:rPr>
          <w:rFonts w:asciiTheme="majorHAnsi" w:hAnsiTheme="majorHAnsi"/>
          <w:sz w:val="28"/>
        </w:rPr>
      </w:pPr>
      <w:r>
        <w:rPr>
          <w:rFonts w:asciiTheme="majorHAnsi" w:hAnsiTheme="majorHAnsi"/>
          <w:sz w:val="28"/>
        </w:rPr>
        <w:t xml:space="preserve">     </w:t>
      </w:r>
      <w:proofErr w:type="gramStart"/>
      <w:r w:rsidRPr="005C6595">
        <w:rPr>
          <w:rFonts w:asciiTheme="majorHAnsi" w:hAnsiTheme="majorHAnsi"/>
          <w:sz w:val="24"/>
        </w:rPr>
        <w:t>approx</w:t>
      </w:r>
      <w:proofErr w:type="gramEnd"/>
      <w:r w:rsidRPr="005C6595">
        <w:rPr>
          <w:rFonts w:asciiTheme="majorHAnsi" w:hAnsiTheme="majorHAnsi"/>
          <w:sz w:val="24"/>
        </w:rPr>
        <w:t xml:space="preserve">. 16 weeks of produce </w:t>
      </w:r>
    </w:p>
    <w:tbl>
      <w:tblPr>
        <w:tblStyle w:val="TableGrid"/>
        <w:tblW w:w="4162" w:type="dxa"/>
        <w:jc w:val="center"/>
        <w:tblInd w:w="720" w:type="dxa"/>
        <w:tblLayout w:type="fixed"/>
        <w:tblLook w:val="04A0" w:firstRow="1" w:lastRow="0" w:firstColumn="1" w:lastColumn="0" w:noHBand="0" w:noVBand="1"/>
      </w:tblPr>
      <w:tblGrid>
        <w:gridCol w:w="1307"/>
        <w:gridCol w:w="630"/>
        <w:gridCol w:w="540"/>
        <w:gridCol w:w="540"/>
        <w:gridCol w:w="630"/>
        <w:gridCol w:w="515"/>
      </w:tblGrid>
      <w:tr w:rsidR="005C6595" w:rsidRPr="00306918" w:rsidTr="005C6595">
        <w:trPr>
          <w:jc w:val="center"/>
        </w:trPr>
        <w:tc>
          <w:tcPr>
            <w:tcW w:w="1307" w:type="dxa"/>
          </w:tcPr>
          <w:p w:rsidR="007B797B" w:rsidRPr="00306918" w:rsidRDefault="007B797B" w:rsidP="00A9421B">
            <w:pPr>
              <w:jc w:val="center"/>
              <w:rPr>
                <w:rFonts w:asciiTheme="majorHAnsi" w:hAnsiTheme="majorHAnsi"/>
              </w:rPr>
            </w:pPr>
            <w:r w:rsidRPr="00306918">
              <w:rPr>
                <w:rFonts w:asciiTheme="majorHAnsi" w:hAnsiTheme="majorHAnsi"/>
              </w:rPr>
              <w:t>Produce</w:t>
            </w:r>
          </w:p>
        </w:tc>
        <w:tc>
          <w:tcPr>
            <w:tcW w:w="630" w:type="dxa"/>
          </w:tcPr>
          <w:p w:rsidR="007B797B" w:rsidRPr="00384109" w:rsidRDefault="007B797B" w:rsidP="00A9421B">
            <w:pPr>
              <w:jc w:val="center"/>
              <w:rPr>
                <w:rFonts w:asciiTheme="majorHAnsi" w:hAnsiTheme="majorHAnsi"/>
                <w:sz w:val="18"/>
              </w:rPr>
            </w:pPr>
            <w:r w:rsidRPr="005C6595">
              <w:rPr>
                <w:rFonts w:asciiTheme="majorHAnsi" w:hAnsiTheme="majorHAnsi"/>
                <w:sz w:val="18"/>
              </w:rPr>
              <w:t>June</w:t>
            </w:r>
          </w:p>
        </w:tc>
        <w:tc>
          <w:tcPr>
            <w:tcW w:w="540" w:type="dxa"/>
          </w:tcPr>
          <w:p w:rsidR="007B797B" w:rsidRPr="00384109" w:rsidRDefault="007B797B" w:rsidP="00A9421B">
            <w:pPr>
              <w:jc w:val="center"/>
              <w:rPr>
                <w:rFonts w:asciiTheme="majorHAnsi" w:hAnsiTheme="majorHAnsi"/>
                <w:sz w:val="18"/>
              </w:rPr>
            </w:pPr>
            <w:r w:rsidRPr="00384109">
              <w:rPr>
                <w:rFonts w:asciiTheme="majorHAnsi" w:hAnsiTheme="majorHAnsi"/>
                <w:sz w:val="18"/>
              </w:rPr>
              <w:t>July</w:t>
            </w:r>
          </w:p>
        </w:tc>
        <w:tc>
          <w:tcPr>
            <w:tcW w:w="540" w:type="dxa"/>
          </w:tcPr>
          <w:p w:rsidR="007B797B" w:rsidRPr="00384109" w:rsidRDefault="007B797B" w:rsidP="00A9421B">
            <w:pPr>
              <w:jc w:val="center"/>
              <w:rPr>
                <w:rFonts w:asciiTheme="majorHAnsi" w:hAnsiTheme="majorHAnsi"/>
                <w:sz w:val="18"/>
              </w:rPr>
            </w:pPr>
            <w:r w:rsidRPr="00384109">
              <w:rPr>
                <w:rFonts w:asciiTheme="majorHAnsi" w:hAnsiTheme="majorHAnsi"/>
                <w:sz w:val="18"/>
              </w:rPr>
              <w:t>Aug</w:t>
            </w:r>
          </w:p>
        </w:tc>
        <w:tc>
          <w:tcPr>
            <w:tcW w:w="630" w:type="dxa"/>
          </w:tcPr>
          <w:p w:rsidR="007B797B" w:rsidRPr="00384109" w:rsidRDefault="007B797B" w:rsidP="00A9421B">
            <w:pPr>
              <w:jc w:val="center"/>
              <w:rPr>
                <w:rFonts w:asciiTheme="majorHAnsi" w:hAnsiTheme="majorHAnsi"/>
                <w:sz w:val="18"/>
              </w:rPr>
            </w:pPr>
            <w:r w:rsidRPr="00384109">
              <w:rPr>
                <w:rFonts w:asciiTheme="majorHAnsi" w:hAnsiTheme="majorHAnsi"/>
                <w:sz w:val="18"/>
              </w:rPr>
              <w:t>Sept</w:t>
            </w:r>
          </w:p>
        </w:tc>
        <w:tc>
          <w:tcPr>
            <w:tcW w:w="515" w:type="dxa"/>
          </w:tcPr>
          <w:p w:rsidR="007B797B" w:rsidRPr="00384109" w:rsidRDefault="007B797B" w:rsidP="00A9421B">
            <w:pPr>
              <w:jc w:val="center"/>
              <w:rPr>
                <w:rFonts w:asciiTheme="majorHAnsi" w:hAnsiTheme="majorHAnsi"/>
                <w:sz w:val="18"/>
              </w:rPr>
            </w:pPr>
            <w:r>
              <w:rPr>
                <w:rFonts w:asciiTheme="majorHAnsi" w:hAnsiTheme="majorHAnsi"/>
                <w:sz w:val="18"/>
              </w:rPr>
              <w:t>Oct</w:t>
            </w:r>
          </w:p>
        </w:tc>
      </w:tr>
      <w:tr w:rsidR="005C6595" w:rsidTr="005C6595">
        <w:trPr>
          <w:trHeight w:val="386"/>
          <w:jc w:val="center"/>
        </w:trPr>
        <w:tc>
          <w:tcPr>
            <w:tcW w:w="1307" w:type="dxa"/>
          </w:tcPr>
          <w:p w:rsidR="007B797B" w:rsidRPr="00306918" w:rsidRDefault="005C6595" w:rsidP="00A9421B">
            <w:pPr>
              <w:jc w:val="center"/>
              <w:rPr>
                <w:rFonts w:asciiTheme="majorHAnsi" w:hAnsiTheme="majorHAnsi"/>
              </w:rPr>
            </w:pPr>
            <w:r>
              <w:rPr>
                <w:rFonts w:asciiTheme="majorHAnsi" w:hAnsiTheme="majorHAnsi"/>
              </w:rPr>
              <w:t xml:space="preserve">Green </w:t>
            </w:r>
            <w:r w:rsidR="007B797B">
              <w:rPr>
                <w:rFonts w:asciiTheme="majorHAnsi" w:hAnsiTheme="majorHAnsi"/>
              </w:rPr>
              <w:t>bea</w:t>
            </w:r>
            <w:r w:rsidR="007B797B" w:rsidRPr="00306918">
              <w:rPr>
                <w:rFonts w:asciiTheme="majorHAnsi" w:hAnsiTheme="majorHAnsi"/>
              </w:rPr>
              <w:t>ns</w:t>
            </w:r>
            <w:r w:rsidR="007B797B">
              <w:rPr>
                <w:rFonts w:asciiTheme="majorHAnsi" w:hAnsiTheme="majorHAnsi"/>
              </w:rPr>
              <w:t xml:space="preserve"> </w:t>
            </w:r>
          </w:p>
        </w:tc>
        <w:tc>
          <w:tcPr>
            <w:tcW w:w="630" w:type="dxa"/>
          </w:tcPr>
          <w:p w:rsidR="007B797B" w:rsidRDefault="007B797B" w:rsidP="00A9421B">
            <w:pPr>
              <w:jc w:val="center"/>
              <w:rPr>
                <w:rFonts w:asciiTheme="majorHAnsi" w:hAnsiTheme="majorHAnsi"/>
                <w:sz w:val="28"/>
              </w:rPr>
            </w:pPr>
          </w:p>
        </w:tc>
        <w:tc>
          <w:tcPr>
            <w:tcW w:w="540" w:type="dxa"/>
          </w:tcPr>
          <w:p w:rsidR="007B797B" w:rsidRDefault="007B797B" w:rsidP="00A9421B">
            <w:pPr>
              <w:jc w:val="center"/>
              <w:rPr>
                <w:rFonts w:asciiTheme="majorHAnsi" w:hAnsiTheme="majorHAnsi"/>
                <w:sz w:val="28"/>
              </w:rPr>
            </w:pPr>
          </w:p>
        </w:tc>
        <w:tc>
          <w:tcPr>
            <w:tcW w:w="540" w:type="dxa"/>
          </w:tcPr>
          <w:p w:rsidR="007B797B" w:rsidRDefault="007B797B" w:rsidP="00A9421B">
            <w:pPr>
              <w:jc w:val="center"/>
              <w:rPr>
                <w:rFonts w:asciiTheme="majorHAnsi" w:hAnsiTheme="majorHAnsi"/>
                <w:sz w:val="28"/>
              </w:rPr>
            </w:pPr>
            <w:r>
              <w:rPr>
                <w:rFonts w:asciiTheme="majorHAnsi" w:hAnsiTheme="majorHAnsi"/>
                <w:sz w:val="28"/>
              </w:rPr>
              <w:t>x</w:t>
            </w:r>
          </w:p>
        </w:tc>
        <w:tc>
          <w:tcPr>
            <w:tcW w:w="630" w:type="dxa"/>
          </w:tcPr>
          <w:p w:rsidR="007B797B" w:rsidRDefault="007B797B" w:rsidP="00A9421B">
            <w:pPr>
              <w:jc w:val="center"/>
              <w:rPr>
                <w:rFonts w:asciiTheme="majorHAnsi" w:hAnsiTheme="majorHAnsi"/>
                <w:sz w:val="28"/>
              </w:rPr>
            </w:pPr>
            <w:r>
              <w:rPr>
                <w:rFonts w:asciiTheme="majorHAnsi" w:hAnsiTheme="majorHAnsi"/>
                <w:sz w:val="28"/>
              </w:rPr>
              <w:t>x</w:t>
            </w:r>
          </w:p>
        </w:tc>
        <w:tc>
          <w:tcPr>
            <w:tcW w:w="515" w:type="dxa"/>
          </w:tcPr>
          <w:p w:rsidR="007B797B" w:rsidRDefault="007B797B" w:rsidP="00A9421B">
            <w:pPr>
              <w:jc w:val="center"/>
              <w:rPr>
                <w:rFonts w:asciiTheme="majorHAnsi" w:hAnsiTheme="majorHAnsi"/>
                <w:sz w:val="28"/>
              </w:rPr>
            </w:pPr>
          </w:p>
        </w:tc>
      </w:tr>
      <w:tr w:rsidR="005C6595" w:rsidTr="005C6595">
        <w:trPr>
          <w:jc w:val="center"/>
        </w:trPr>
        <w:tc>
          <w:tcPr>
            <w:tcW w:w="1307" w:type="dxa"/>
          </w:tcPr>
          <w:p w:rsidR="007B797B" w:rsidRPr="00306918" w:rsidRDefault="007B797B" w:rsidP="00A9421B">
            <w:pPr>
              <w:jc w:val="center"/>
              <w:rPr>
                <w:rFonts w:asciiTheme="majorHAnsi" w:hAnsiTheme="majorHAnsi"/>
              </w:rPr>
            </w:pPr>
            <w:r>
              <w:rPr>
                <w:rFonts w:asciiTheme="majorHAnsi" w:hAnsiTheme="majorHAnsi"/>
              </w:rPr>
              <w:t>b</w:t>
            </w:r>
            <w:r w:rsidRPr="00306918">
              <w:rPr>
                <w:rFonts w:asciiTheme="majorHAnsi" w:hAnsiTheme="majorHAnsi"/>
              </w:rPr>
              <w:t>eets</w:t>
            </w:r>
          </w:p>
        </w:tc>
        <w:tc>
          <w:tcPr>
            <w:tcW w:w="630" w:type="dxa"/>
          </w:tcPr>
          <w:p w:rsidR="007B797B" w:rsidRDefault="007B797B" w:rsidP="00A9421B">
            <w:pPr>
              <w:jc w:val="center"/>
              <w:rPr>
                <w:rFonts w:asciiTheme="majorHAnsi" w:hAnsiTheme="majorHAnsi"/>
                <w:sz w:val="28"/>
              </w:rPr>
            </w:pPr>
          </w:p>
        </w:tc>
        <w:tc>
          <w:tcPr>
            <w:tcW w:w="540" w:type="dxa"/>
          </w:tcPr>
          <w:p w:rsidR="007B797B" w:rsidRDefault="007B797B" w:rsidP="00A9421B">
            <w:pPr>
              <w:jc w:val="center"/>
              <w:rPr>
                <w:rFonts w:asciiTheme="majorHAnsi" w:hAnsiTheme="majorHAnsi"/>
                <w:sz w:val="28"/>
              </w:rPr>
            </w:pPr>
            <w:r>
              <w:rPr>
                <w:rFonts w:asciiTheme="majorHAnsi" w:hAnsiTheme="majorHAnsi"/>
                <w:sz w:val="28"/>
              </w:rPr>
              <w:t>x</w:t>
            </w:r>
          </w:p>
        </w:tc>
        <w:tc>
          <w:tcPr>
            <w:tcW w:w="540" w:type="dxa"/>
          </w:tcPr>
          <w:p w:rsidR="007B797B" w:rsidRDefault="007B797B" w:rsidP="00A9421B">
            <w:pPr>
              <w:jc w:val="center"/>
              <w:rPr>
                <w:rFonts w:asciiTheme="majorHAnsi" w:hAnsiTheme="majorHAnsi"/>
                <w:sz w:val="28"/>
              </w:rPr>
            </w:pPr>
            <w:r>
              <w:rPr>
                <w:rFonts w:asciiTheme="majorHAnsi" w:hAnsiTheme="majorHAnsi"/>
                <w:sz w:val="28"/>
              </w:rPr>
              <w:t>x</w:t>
            </w:r>
          </w:p>
        </w:tc>
        <w:tc>
          <w:tcPr>
            <w:tcW w:w="630" w:type="dxa"/>
          </w:tcPr>
          <w:p w:rsidR="007B797B" w:rsidRDefault="007B797B" w:rsidP="00A9421B">
            <w:pPr>
              <w:jc w:val="center"/>
              <w:rPr>
                <w:rFonts w:asciiTheme="majorHAnsi" w:hAnsiTheme="majorHAnsi"/>
                <w:sz w:val="28"/>
              </w:rPr>
            </w:pPr>
            <w:r>
              <w:rPr>
                <w:rFonts w:asciiTheme="majorHAnsi" w:hAnsiTheme="majorHAnsi"/>
                <w:sz w:val="28"/>
              </w:rPr>
              <w:t>x</w:t>
            </w:r>
          </w:p>
        </w:tc>
        <w:tc>
          <w:tcPr>
            <w:tcW w:w="515" w:type="dxa"/>
          </w:tcPr>
          <w:p w:rsidR="007B797B" w:rsidRDefault="007B797B" w:rsidP="00A9421B">
            <w:pPr>
              <w:jc w:val="center"/>
              <w:rPr>
                <w:rFonts w:asciiTheme="majorHAnsi" w:hAnsiTheme="majorHAnsi"/>
                <w:sz w:val="28"/>
              </w:rPr>
            </w:pPr>
          </w:p>
        </w:tc>
      </w:tr>
      <w:tr w:rsidR="005C6595" w:rsidTr="005C6595">
        <w:trPr>
          <w:jc w:val="center"/>
        </w:trPr>
        <w:tc>
          <w:tcPr>
            <w:tcW w:w="1307" w:type="dxa"/>
          </w:tcPr>
          <w:p w:rsidR="007B797B" w:rsidRPr="00306918" w:rsidRDefault="007B797B" w:rsidP="00A9421B">
            <w:pPr>
              <w:jc w:val="center"/>
              <w:rPr>
                <w:rFonts w:asciiTheme="majorHAnsi" w:hAnsiTheme="majorHAnsi"/>
              </w:rPr>
            </w:pPr>
            <w:r w:rsidRPr="00306918">
              <w:rPr>
                <w:rFonts w:asciiTheme="majorHAnsi" w:hAnsiTheme="majorHAnsi"/>
              </w:rPr>
              <w:t>broccoli</w:t>
            </w:r>
          </w:p>
        </w:tc>
        <w:tc>
          <w:tcPr>
            <w:tcW w:w="630" w:type="dxa"/>
          </w:tcPr>
          <w:p w:rsidR="007B797B" w:rsidRDefault="007B797B" w:rsidP="00A9421B">
            <w:pPr>
              <w:jc w:val="center"/>
              <w:rPr>
                <w:rFonts w:asciiTheme="majorHAnsi" w:hAnsiTheme="majorHAnsi"/>
                <w:sz w:val="28"/>
              </w:rPr>
            </w:pPr>
          </w:p>
        </w:tc>
        <w:tc>
          <w:tcPr>
            <w:tcW w:w="540" w:type="dxa"/>
          </w:tcPr>
          <w:p w:rsidR="007B797B" w:rsidRDefault="007B797B" w:rsidP="00A9421B">
            <w:pPr>
              <w:jc w:val="center"/>
              <w:rPr>
                <w:rFonts w:asciiTheme="majorHAnsi" w:hAnsiTheme="majorHAnsi"/>
                <w:sz w:val="28"/>
              </w:rPr>
            </w:pPr>
          </w:p>
        </w:tc>
        <w:tc>
          <w:tcPr>
            <w:tcW w:w="540" w:type="dxa"/>
          </w:tcPr>
          <w:p w:rsidR="007B797B" w:rsidRDefault="007B797B" w:rsidP="00A9421B">
            <w:pPr>
              <w:jc w:val="center"/>
              <w:rPr>
                <w:rFonts w:asciiTheme="majorHAnsi" w:hAnsiTheme="majorHAnsi"/>
                <w:sz w:val="28"/>
              </w:rPr>
            </w:pPr>
            <w:r>
              <w:rPr>
                <w:rFonts w:asciiTheme="majorHAnsi" w:hAnsiTheme="majorHAnsi"/>
                <w:sz w:val="28"/>
              </w:rPr>
              <w:t>x</w:t>
            </w:r>
          </w:p>
        </w:tc>
        <w:tc>
          <w:tcPr>
            <w:tcW w:w="630" w:type="dxa"/>
          </w:tcPr>
          <w:p w:rsidR="007B797B" w:rsidRDefault="007B797B" w:rsidP="00A9421B">
            <w:pPr>
              <w:jc w:val="center"/>
              <w:rPr>
                <w:rFonts w:asciiTheme="majorHAnsi" w:hAnsiTheme="majorHAnsi"/>
                <w:sz w:val="28"/>
              </w:rPr>
            </w:pPr>
            <w:r>
              <w:rPr>
                <w:rFonts w:asciiTheme="majorHAnsi" w:hAnsiTheme="majorHAnsi"/>
                <w:sz w:val="28"/>
              </w:rPr>
              <w:t>x</w:t>
            </w:r>
          </w:p>
        </w:tc>
        <w:tc>
          <w:tcPr>
            <w:tcW w:w="515" w:type="dxa"/>
          </w:tcPr>
          <w:p w:rsidR="007B797B" w:rsidRDefault="007B797B" w:rsidP="00A9421B">
            <w:pPr>
              <w:jc w:val="center"/>
              <w:rPr>
                <w:rFonts w:asciiTheme="majorHAnsi" w:hAnsiTheme="majorHAnsi"/>
                <w:sz w:val="28"/>
              </w:rPr>
            </w:pPr>
            <w:r>
              <w:rPr>
                <w:rFonts w:asciiTheme="majorHAnsi" w:hAnsiTheme="majorHAnsi"/>
                <w:sz w:val="28"/>
              </w:rPr>
              <w:t>x</w:t>
            </w:r>
          </w:p>
        </w:tc>
      </w:tr>
      <w:tr w:rsidR="005C6595" w:rsidTr="005C6595">
        <w:trPr>
          <w:jc w:val="center"/>
        </w:trPr>
        <w:tc>
          <w:tcPr>
            <w:tcW w:w="1307" w:type="dxa"/>
          </w:tcPr>
          <w:p w:rsidR="007B797B" w:rsidRPr="00306918" w:rsidRDefault="007B797B" w:rsidP="00A9421B">
            <w:pPr>
              <w:jc w:val="center"/>
              <w:rPr>
                <w:rFonts w:asciiTheme="majorHAnsi" w:hAnsiTheme="majorHAnsi"/>
              </w:rPr>
            </w:pPr>
            <w:r w:rsidRPr="00306918">
              <w:rPr>
                <w:rFonts w:asciiTheme="majorHAnsi" w:hAnsiTheme="majorHAnsi"/>
              </w:rPr>
              <w:t>cabbage</w:t>
            </w:r>
          </w:p>
        </w:tc>
        <w:tc>
          <w:tcPr>
            <w:tcW w:w="630" w:type="dxa"/>
          </w:tcPr>
          <w:p w:rsidR="007B797B" w:rsidRDefault="007B797B" w:rsidP="00A9421B">
            <w:pPr>
              <w:jc w:val="center"/>
              <w:rPr>
                <w:rFonts w:asciiTheme="majorHAnsi" w:hAnsiTheme="majorHAnsi"/>
                <w:sz w:val="28"/>
              </w:rPr>
            </w:pPr>
          </w:p>
        </w:tc>
        <w:tc>
          <w:tcPr>
            <w:tcW w:w="540" w:type="dxa"/>
          </w:tcPr>
          <w:p w:rsidR="007B797B" w:rsidRDefault="007B797B" w:rsidP="00A9421B">
            <w:pPr>
              <w:jc w:val="center"/>
              <w:rPr>
                <w:rFonts w:asciiTheme="majorHAnsi" w:hAnsiTheme="majorHAnsi"/>
                <w:sz w:val="28"/>
              </w:rPr>
            </w:pPr>
          </w:p>
        </w:tc>
        <w:tc>
          <w:tcPr>
            <w:tcW w:w="540" w:type="dxa"/>
          </w:tcPr>
          <w:p w:rsidR="007B797B" w:rsidRDefault="007B797B" w:rsidP="00A9421B">
            <w:pPr>
              <w:jc w:val="center"/>
              <w:rPr>
                <w:rFonts w:asciiTheme="majorHAnsi" w:hAnsiTheme="majorHAnsi"/>
                <w:sz w:val="28"/>
              </w:rPr>
            </w:pPr>
          </w:p>
        </w:tc>
        <w:tc>
          <w:tcPr>
            <w:tcW w:w="630" w:type="dxa"/>
          </w:tcPr>
          <w:p w:rsidR="007B797B" w:rsidRDefault="007B797B" w:rsidP="00A9421B">
            <w:pPr>
              <w:jc w:val="center"/>
              <w:rPr>
                <w:rFonts w:asciiTheme="majorHAnsi" w:hAnsiTheme="majorHAnsi"/>
                <w:sz w:val="28"/>
              </w:rPr>
            </w:pPr>
            <w:r>
              <w:rPr>
                <w:rFonts w:asciiTheme="majorHAnsi" w:hAnsiTheme="majorHAnsi"/>
                <w:sz w:val="28"/>
              </w:rPr>
              <w:t>x</w:t>
            </w:r>
          </w:p>
        </w:tc>
        <w:tc>
          <w:tcPr>
            <w:tcW w:w="515" w:type="dxa"/>
          </w:tcPr>
          <w:p w:rsidR="007B797B" w:rsidRDefault="007B797B" w:rsidP="00A9421B">
            <w:pPr>
              <w:jc w:val="center"/>
              <w:rPr>
                <w:rFonts w:asciiTheme="majorHAnsi" w:hAnsiTheme="majorHAnsi"/>
                <w:sz w:val="28"/>
              </w:rPr>
            </w:pPr>
            <w:r>
              <w:rPr>
                <w:rFonts w:asciiTheme="majorHAnsi" w:hAnsiTheme="majorHAnsi"/>
                <w:sz w:val="28"/>
              </w:rPr>
              <w:t>x</w:t>
            </w:r>
          </w:p>
        </w:tc>
      </w:tr>
      <w:tr w:rsidR="005C6595" w:rsidTr="005C6595">
        <w:trPr>
          <w:jc w:val="center"/>
        </w:trPr>
        <w:tc>
          <w:tcPr>
            <w:tcW w:w="1307" w:type="dxa"/>
          </w:tcPr>
          <w:p w:rsidR="007B797B" w:rsidRPr="00306918" w:rsidRDefault="007B797B" w:rsidP="00A9421B">
            <w:pPr>
              <w:jc w:val="center"/>
              <w:rPr>
                <w:rFonts w:asciiTheme="majorHAnsi" w:hAnsiTheme="majorHAnsi"/>
              </w:rPr>
            </w:pPr>
            <w:r w:rsidRPr="00306918">
              <w:rPr>
                <w:rFonts w:asciiTheme="majorHAnsi" w:hAnsiTheme="majorHAnsi"/>
              </w:rPr>
              <w:t>carrots</w:t>
            </w:r>
          </w:p>
        </w:tc>
        <w:tc>
          <w:tcPr>
            <w:tcW w:w="630" w:type="dxa"/>
          </w:tcPr>
          <w:p w:rsidR="007B797B" w:rsidRDefault="007B797B" w:rsidP="00A9421B">
            <w:pPr>
              <w:jc w:val="center"/>
              <w:rPr>
                <w:rFonts w:asciiTheme="majorHAnsi" w:hAnsiTheme="majorHAnsi"/>
                <w:sz w:val="28"/>
              </w:rPr>
            </w:pPr>
          </w:p>
        </w:tc>
        <w:tc>
          <w:tcPr>
            <w:tcW w:w="540" w:type="dxa"/>
          </w:tcPr>
          <w:p w:rsidR="007B797B" w:rsidRDefault="007B797B" w:rsidP="00A9421B">
            <w:pPr>
              <w:jc w:val="center"/>
              <w:rPr>
                <w:rFonts w:asciiTheme="majorHAnsi" w:hAnsiTheme="majorHAnsi"/>
                <w:sz w:val="28"/>
              </w:rPr>
            </w:pPr>
          </w:p>
        </w:tc>
        <w:tc>
          <w:tcPr>
            <w:tcW w:w="540" w:type="dxa"/>
          </w:tcPr>
          <w:p w:rsidR="007B797B" w:rsidRDefault="007B797B" w:rsidP="00A9421B">
            <w:pPr>
              <w:jc w:val="center"/>
              <w:rPr>
                <w:rFonts w:asciiTheme="majorHAnsi" w:hAnsiTheme="majorHAnsi"/>
                <w:sz w:val="28"/>
              </w:rPr>
            </w:pPr>
            <w:r>
              <w:rPr>
                <w:rFonts w:asciiTheme="majorHAnsi" w:hAnsiTheme="majorHAnsi"/>
                <w:sz w:val="28"/>
              </w:rPr>
              <w:t>x</w:t>
            </w:r>
          </w:p>
        </w:tc>
        <w:tc>
          <w:tcPr>
            <w:tcW w:w="630" w:type="dxa"/>
          </w:tcPr>
          <w:p w:rsidR="007B797B" w:rsidRDefault="007B797B" w:rsidP="00A9421B">
            <w:pPr>
              <w:jc w:val="center"/>
              <w:rPr>
                <w:rFonts w:asciiTheme="majorHAnsi" w:hAnsiTheme="majorHAnsi"/>
                <w:sz w:val="28"/>
              </w:rPr>
            </w:pPr>
            <w:r>
              <w:rPr>
                <w:rFonts w:asciiTheme="majorHAnsi" w:hAnsiTheme="majorHAnsi"/>
                <w:sz w:val="28"/>
              </w:rPr>
              <w:t>x</w:t>
            </w:r>
          </w:p>
        </w:tc>
        <w:tc>
          <w:tcPr>
            <w:tcW w:w="515" w:type="dxa"/>
          </w:tcPr>
          <w:p w:rsidR="007B797B" w:rsidRDefault="007B797B" w:rsidP="00A9421B">
            <w:pPr>
              <w:jc w:val="center"/>
              <w:rPr>
                <w:rFonts w:asciiTheme="majorHAnsi" w:hAnsiTheme="majorHAnsi"/>
                <w:sz w:val="28"/>
              </w:rPr>
            </w:pPr>
            <w:r>
              <w:rPr>
                <w:rFonts w:asciiTheme="majorHAnsi" w:hAnsiTheme="majorHAnsi"/>
                <w:sz w:val="28"/>
              </w:rPr>
              <w:t>x</w:t>
            </w:r>
          </w:p>
        </w:tc>
      </w:tr>
      <w:tr w:rsidR="005C6595" w:rsidTr="005C6595">
        <w:trPr>
          <w:jc w:val="center"/>
        </w:trPr>
        <w:tc>
          <w:tcPr>
            <w:tcW w:w="1307" w:type="dxa"/>
          </w:tcPr>
          <w:p w:rsidR="007B797B" w:rsidRPr="00306918" w:rsidRDefault="007B797B" w:rsidP="00A9421B">
            <w:pPr>
              <w:jc w:val="center"/>
              <w:rPr>
                <w:rFonts w:asciiTheme="majorHAnsi" w:hAnsiTheme="majorHAnsi"/>
              </w:rPr>
            </w:pPr>
            <w:r w:rsidRPr="00306918">
              <w:rPr>
                <w:rFonts w:asciiTheme="majorHAnsi" w:hAnsiTheme="majorHAnsi"/>
              </w:rPr>
              <w:t>cauliflower</w:t>
            </w:r>
          </w:p>
        </w:tc>
        <w:tc>
          <w:tcPr>
            <w:tcW w:w="630" w:type="dxa"/>
          </w:tcPr>
          <w:p w:rsidR="007B797B" w:rsidRDefault="007B797B" w:rsidP="00A9421B">
            <w:pPr>
              <w:jc w:val="center"/>
              <w:rPr>
                <w:rFonts w:asciiTheme="majorHAnsi" w:hAnsiTheme="majorHAnsi"/>
                <w:sz w:val="28"/>
              </w:rPr>
            </w:pPr>
          </w:p>
        </w:tc>
        <w:tc>
          <w:tcPr>
            <w:tcW w:w="540" w:type="dxa"/>
          </w:tcPr>
          <w:p w:rsidR="007B797B" w:rsidRDefault="007B797B" w:rsidP="00A9421B">
            <w:pPr>
              <w:jc w:val="center"/>
              <w:rPr>
                <w:rFonts w:asciiTheme="majorHAnsi" w:hAnsiTheme="majorHAnsi"/>
                <w:sz w:val="28"/>
              </w:rPr>
            </w:pPr>
          </w:p>
        </w:tc>
        <w:tc>
          <w:tcPr>
            <w:tcW w:w="540" w:type="dxa"/>
          </w:tcPr>
          <w:p w:rsidR="007B797B" w:rsidRDefault="007B797B" w:rsidP="00A9421B">
            <w:pPr>
              <w:jc w:val="center"/>
              <w:rPr>
                <w:rFonts w:asciiTheme="majorHAnsi" w:hAnsiTheme="majorHAnsi"/>
                <w:sz w:val="28"/>
              </w:rPr>
            </w:pPr>
          </w:p>
        </w:tc>
        <w:tc>
          <w:tcPr>
            <w:tcW w:w="630" w:type="dxa"/>
          </w:tcPr>
          <w:p w:rsidR="007B797B" w:rsidRDefault="007B797B" w:rsidP="00A9421B">
            <w:pPr>
              <w:jc w:val="center"/>
              <w:rPr>
                <w:rFonts w:asciiTheme="majorHAnsi" w:hAnsiTheme="majorHAnsi"/>
                <w:sz w:val="28"/>
              </w:rPr>
            </w:pPr>
            <w:r>
              <w:rPr>
                <w:rFonts w:asciiTheme="majorHAnsi" w:hAnsiTheme="majorHAnsi"/>
                <w:sz w:val="28"/>
              </w:rPr>
              <w:t>x</w:t>
            </w:r>
          </w:p>
        </w:tc>
        <w:tc>
          <w:tcPr>
            <w:tcW w:w="515" w:type="dxa"/>
          </w:tcPr>
          <w:p w:rsidR="007B797B" w:rsidRDefault="007B797B" w:rsidP="00A9421B">
            <w:pPr>
              <w:jc w:val="center"/>
              <w:rPr>
                <w:rFonts w:asciiTheme="majorHAnsi" w:hAnsiTheme="majorHAnsi"/>
                <w:sz w:val="28"/>
              </w:rPr>
            </w:pPr>
            <w:r>
              <w:rPr>
                <w:rFonts w:asciiTheme="majorHAnsi" w:hAnsiTheme="majorHAnsi"/>
                <w:sz w:val="28"/>
              </w:rPr>
              <w:t>x</w:t>
            </w:r>
          </w:p>
        </w:tc>
      </w:tr>
      <w:tr w:rsidR="005C6595" w:rsidTr="005C6595">
        <w:trPr>
          <w:jc w:val="center"/>
        </w:trPr>
        <w:tc>
          <w:tcPr>
            <w:tcW w:w="1307" w:type="dxa"/>
          </w:tcPr>
          <w:p w:rsidR="007B797B" w:rsidRPr="00306918" w:rsidRDefault="007B797B" w:rsidP="00A9421B">
            <w:pPr>
              <w:jc w:val="center"/>
              <w:rPr>
                <w:rFonts w:asciiTheme="majorHAnsi" w:hAnsiTheme="majorHAnsi"/>
              </w:rPr>
            </w:pPr>
            <w:r w:rsidRPr="00306918">
              <w:rPr>
                <w:rFonts w:asciiTheme="majorHAnsi" w:hAnsiTheme="majorHAnsi"/>
              </w:rPr>
              <w:t>celery</w:t>
            </w:r>
          </w:p>
        </w:tc>
        <w:tc>
          <w:tcPr>
            <w:tcW w:w="630" w:type="dxa"/>
          </w:tcPr>
          <w:p w:rsidR="007B797B" w:rsidRDefault="007B797B" w:rsidP="00A9421B">
            <w:pPr>
              <w:jc w:val="center"/>
              <w:rPr>
                <w:rFonts w:asciiTheme="majorHAnsi" w:hAnsiTheme="majorHAnsi"/>
                <w:sz w:val="28"/>
              </w:rPr>
            </w:pPr>
          </w:p>
        </w:tc>
        <w:tc>
          <w:tcPr>
            <w:tcW w:w="540" w:type="dxa"/>
          </w:tcPr>
          <w:p w:rsidR="007B797B" w:rsidRDefault="007B797B" w:rsidP="00A9421B">
            <w:pPr>
              <w:jc w:val="center"/>
              <w:rPr>
                <w:rFonts w:asciiTheme="majorHAnsi" w:hAnsiTheme="majorHAnsi"/>
                <w:sz w:val="28"/>
              </w:rPr>
            </w:pPr>
            <w:r>
              <w:rPr>
                <w:rFonts w:asciiTheme="majorHAnsi" w:hAnsiTheme="majorHAnsi"/>
                <w:sz w:val="28"/>
              </w:rPr>
              <w:t>x</w:t>
            </w:r>
          </w:p>
        </w:tc>
        <w:tc>
          <w:tcPr>
            <w:tcW w:w="540" w:type="dxa"/>
          </w:tcPr>
          <w:p w:rsidR="007B797B" w:rsidRDefault="007B797B" w:rsidP="00A9421B">
            <w:pPr>
              <w:jc w:val="center"/>
              <w:rPr>
                <w:rFonts w:asciiTheme="majorHAnsi" w:hAnsiTheme="majorHAnsi"/>
                <w:sz w:val="28"/>
              </w:rPr>
            </w:pPr>
            <w:r>
              <w:rPr>
                <w:rFonts w:asciiTheme="majorHAnsi" w:hAnsiTheme="majorHAnsi"/>
                <w:sz w:val="28"/>
              </w:rPr>
              <w:t>x</w:t>
            </w:r>
          </w:p>
        </w:tc>
        <w:tc>
          <w:tcPr>
            <w:tcW w:w="630" w:type="dxa"/>
          </w:tcPr>
          <w:p w:rsidR="007B797B" w:rsidRDefault="007B797B" w:rsidP="00A9421B">
            <w:pPr>
              <w:jc w:val="center"/>
              <w:rPr>
                <w:rFonts w:asciiTheme="majorHAnsi" w:hAnsiTheme="majorHAnsi"/>
                <w:sz w:val="28"/>
              </w:rPr>
            </w:pPr>
            <w:r>
              <w:rPr>
                <w:rFonts w:asciiTheme="majorHAnsi" w:hAnsiTheme="majorHAnsi"/>
                <w:sz w:val="28"/>
              </w:rPr>
              <w:t>x</w:t>
            </w:r>
          </w:p>
        </w:tc>
        <w:tc>
          <w:tcPr>
            <w:tcW w:w="515" w:type="dxa"/>
          </w:tcPr>
          <w:p w:rsidR="007B797B" w:rsidRDefault="007B797B" w:rsidP="00A9421B">
            <w:pPr>
              <w:jc w:val="center"/>
              <w:rPr>
                <w:rFonts w:asciiTheme="majorHAnsi" w:hAnsiTheme="majorHAnsi"/>
                <w:sz w:val="28"/>
              </w:rPr>
            </w:pPr>
          </w:p>
        </w:tc>
      </w:tr>
      <w:tr w:rsidR="005C6595" w:rsidTr="005C6595">
        <w:trPr>
          <w:jc w:val="center"/>
        </w:trPr>
        <w:tc>
          <w:tcPr>
            <w:tcW w:w="1307" w:type="dxa"/>
          </w:tcPr>
          <w:p w:rsidR="007B797B" w:rsidRPr="00306918" w:rsidRDefault="007B797B" w:rsidP="00A9421B">
            <w:pPr>
              <w:jc w:val="center"/>
              <w:rPr>
                <w:rFonts w:asciiTheme="majorHAnsi" w:hAnsiTheme="majorHAnsi"/>
              </w:rPr>
            </w:pPr>
            <w:proofErr w:type="spellStart"/>
            <w:r>
              <w:rPr>
                <w:rFonts w:asciiTheme="majorHAnsi" w:hAnsiTheme="majorHAnsi"/>
              </w:rPr>
              <w:t>s</w:t>
            </w:r>
            <w:r w:rsidRPr="00306918">
              <w:rPr>
                <w:rFonts w:asciiTheme="majorHAnsi" w:hAnsiTheme="majorHAnsi"/>
              </w:rPr>
              <w:t>wiss</w:t>
            </w:r>
            <w:proofErr w:type="spellEnd"/>
            <w:r w:rsidRPr="00306918">
              <w:rPr>
                <w:rFonts w:asciiTheme="majorHAnsi" w:hAnsiTheme="majorHAnsi"/>
              </w:rPr>
              <w:t xml:space="preserve"> chard</w:t>
            </w:r>
          </w:p>
        </w:tc>
        <w:tc>
          <w:tcPr>
            <w:tcW w:w="630" w:type="dxa"/>
          </w:tcPr>
          <w:p w:rsidR="007B797B" w:rsidRDefault="007B797B" w:rsidP="00A9421B">
            <w:pPr>
              <w:jc w:val="center"/>
              <w:rPr>
                <w:rFonts w:asciiTheme="majorHAnsi" w:hAnsiTheme="majorHAnsi"/>
                <w:sz w:val="28"/>
              </w:rPr>
            </w:pPr>
            <w:r>
              <w:rPr>
                <w:rFonts w:asciiTheme="majorHAnsi" w:hAnsiTheme="majorHAnsi"/>
                <w:sz w:val="28"/>
              </w:rPr>
              <w:t>x</w:t>
            </w:r>
          </w:p>
        </w:tc>
        <w:tc>
          <w:tcPr>
            <w:tcW w:w="540" w:type="dxa"/>
          </w:tcPr>
          <w:p w:rsidR="007B797B" w:rsidRDefault="007B797B" w:rsidP="00A9421B">
            <w:pPr>
              <w:jc w:val="center"/>
              <w:rPr>
                <w:rFonts w:asciiTheme="majorHAnsi" w:hAnsiTheme="majorHAnsi"/>
                <w:sz w:val="28"/>
              </w:rPr>
            </w:pPr>
            <w:r>
              <w:rPr>
                <w:rFonts w:asciiTheme="majorHAnsi" w:hAnsiTheme="majorHAnsi"/>
                <w:sz w:val="28"/>
              </w:rPr>
              <w:t>x</w:t>
            </w:r>
          </w:p>
        </w:tc>
        <w:tc>
          <w:tcPr>
            <w:tcW w:w="540" w:type="dxa"/>
          </w:tcPr>
          <w:p w:rsidR="007B797B" w:rsidRDefault="007B797B" w:rsidP="00A9421B">
            <w:pPr>
              <w:jc w:val="center"/>
              <w:rPr>
                <w:rFonts w:asciiTheme="majorHAnsi" w:hAnsiTheme="majorHAnsi"/>
                <w:sz w:val="28"/>
              </w:rPr>
            </w:pPr>
            <w:r>
              <w:rPr>
                <w:rFonts w:asciiTheme="majorHAnsi" w:hAnsiTheme="majorHAnsi"/>
                <w:sz w:val="28"/>
              </w:rPr>
              <w:t>x</w:t>
            </w:r>
          </w:p>
        </w:tc>
        <w:tc>
          <w:tcPr>
            <w:tcW w:w="630" w:type="dxa"/>
          </w:tcPr>
          <w:p w:rsidR="007B797B" w:rsidRDefault="007B797B" w:rsidP="00A9421B">
            <w:pPr>
              <w:jc w:val="center"/>
              <w:rPr>
                <w:rFonts w:asciiTheme="majorHAnsi" w:hAnsiTheme="majorHAnsi"/>
                <w:sz w:val="28"/>
              </w:rPr>
            </w:pPr>
            <w:r>
              <w:rPr>
                <w:rFonts w:asciiTheme="majorHAnsi" w:hAnsiTheme="majorHAnsi"/>
                <w:sz w:val="28"/>
              </w:rPr>
              <w:t>x</w:t>
            </w:r>
          </w:p>
        </w:tc>
        <w:tc>
          <w:tcPr>
            <w:tcW w:w="515" w:type="dxa"/>
          </w:tcPr>
          <w:p w:rsidR="007B797B" w:rsidRDefault="007B797B" w:rsidP="00A9421B">
            <w:pPr>
              <w:jc w:val="center"/>
              <w:rPr>
                <w:rFonts w:asciiTheme="majorHAnsi" w:hAnsiTheme="majorHAnsi"/>
                <w:sz w:val="28"/>
              </w:rPr>
            </w:pPr>
          </w:p>
        </w:tc>
      </w:tr>
      <w:tr w:rsidR="005C6595" w:rsidTr="005C6595">
        <w:trPr>
          <w:jc w:val="center"/>
        </w:trPr>
        <w:tc>
          <w:tcPr>
            <w:tcW w:w="1307" w:type="dxa"/>
          </w:tcPr>
          <w:p w:rsidR="007B797B" w:rsidRPr="00306918" w:rsidRDefault="007B797B" w:rsidP="00A9421B">
            <w:pPr>
              <w:jc w:val="center"/>
              <w:rPr>
                <w:rFonts w:asciiTheme="majorHAnsi" w:hAnsiTheme="majorHAnsi"/>
              </w:rPr>
            </w:pPr>
            <w:r w:rsidRPr="00306918">
              <w:rPr>
                <w:rFonts w:asciiTheme="majorHAnsi" w:hAnsiTheme="majorHAnsi"/>
              </w:rPr>
              <w:t>garlic</w:t>
            </w:r>
          </w:p>
        </w:tc>
        <w:tc>
          <w:tcPr>
            <w:tcW w:w="630" w:type="dxa"/>
          </w:tcPr>
          <w:p w:rsidR="007B797B" w:rsidRDefault="007B797B" w:rsidP="00A9421B">
            <w:pPr>
              <w:jc w:val="center"/>
              <w:rPr>
                <w:rFonts w:asciiTheme="majorHAnsi" w:hAnsiTheme="majorHAnsi"/>
                <w:sz w:val="28"/>
              </w:rPr>
            </w:pPr>
          </w:p>
        </w:tc>
        <w:tc>
          <w:tcPr>
            <w:tcW w:w="540" w:type="dxa"/>
          </w:tcPr>
          <w:p w:rsidR="007B797B" w:rsidRDefault="007B797B" w:rsidP="00A9421B">
            <w:pPr>
              <w:jc w:val="center"/>
              <w:rPr>
                <w:rFonts w:asciiTheme="majorHAnsi" w:hAnsiTheme="majorHAnsi"/>
                <w:sz w:val="28"/>
              </w:rPr>
            </w:pPr>
          </w:p>
        </w:tc>
        <w:tc>
          <w:tcPr>
            <w:tcW w:w="540" w:type="dxa"/>
          </w:tcPr>
          <w:p w:rsidR="007B797B" w:rsidRDefault="007B797B" w:rsidP="00A9421B">
            <w:pPr>
              <w:jc w:val="center"/>
              <w:rPr>
                <w:rFonts w:asciiTheme="majorHAnsi" w:hAnsiTheme="majorHAnsi"/>
                <w:sz w:val="28"/>
              </w:rPr>
            </w:pPr>
          </w:p>
        </w:tc>
        <w:tc>
          <w:tcPr>
            <w:tcW w:w="630" w:type="dxa"/>
          </w:tcPr>
          <w:p w:rsidR="007B797B" w:rsidRDefault="007B797B" w:rsidP="00A9421B">
            <w:pPr>
              <w:jc w:val="center"/>
              <w:rPr>
                <w:rFonts w:asciiTheme="majorHAnsi" w:hAnsiTheme="majorHAnsi"/>
                <w:sz w:val="28"/>
              </w:rPr>
            </w:pPr>
            <w:r>
              <w:rPr>
                <w:rFonts w:asciiTheme="majorHAnsi" w:hAnsiTheme="majorHAnsi"/>
                <w:sz w:val="28"/>
              </w:rPr>
              <w:t>x</w:t>
            </w:r>
          </w:p>
        </w:tc>
        <w:tc>
          <w:tcPr>
            <w:tcW w:w="515" w:type="dxa"/>
          </w:tcPr>
          <w:p w:rsidR="007B797B" w:rsidRDefault="007B797B" w:rsidP="00A9421B">
            <w:pPr>
              <w:jc w:val="center"/>
              <w:rPr>
                <w:rFonts w:asciiTheme="majorHAnsi" w:hAnsiTheme="majorHAnsi"/>
                <w:sz w:val="28"/>
              </w:rPr>
            </w:pPr>
            <w:r>
              <w:rPr>
                <w:rFonts w:asciiTheme="majorHAnsi" w:hAnsiTheme="majorHAnsi"/>
                <w:sz w:val="28"/>
              </w:rPr>
              <w:t>x</w:t>
            </w:r>
          </w:p>
        </w:tc>
      </w:tr>
      <w:tr w:rsidR="005C6595" w:rsidTr="005C6595">
        <w:trPr>
          <w:jc w:val="center"/>
        </w:trPr>
        <w:tc>
          <w:tcPr>
            <w:tcW w:w="1307" w:type="dxa"/>
          </w:tcPr>
          <w:p w:rsidR="007B797B" w:rsidRPr="00306918" w:rsidRDefault="007B797B" w:rsidP="00A9421B">
            <w:pPr>
              <w:jc w:val="center"/>
              <w:rPr>
                <w:rFonts w:asciiTheme="majorHAnsi" w:hAnsiTheme="majorHAnsi"/>
              </w:rPr>
            </w:pPr>
            <w:r w:rsidRPr="00306918">
              <w:rPr>
                <w:rFonts w:asciiTheme="majorHAnsi" w:hAnsiTheme="majorHAnsi"/>
              </w:rPr>
              <w:t>herbs</w:t>
            </w:r>
          </w:p>
        </w:tc>
        <w:tc>
          <w:tcPr>
            <w:tcW w:w="630" w:type="dxa"/>
          </w:tcPr>
          <w:p w:rsidR="007B797B" w:rsidRDefault="007B797B" w:rsidP="00A9421B">
            <w:pPr>
              <w:jc w:val="center"/>
              <w:rPr>
                <w:rFonts w:asciiTheme="majorHAnsi" w:hAnsiTheme="majorHAnsi"/>
                <w:sz w:val="28"/>
              </w:rPr>
            </w:pPr>
            <w:r>
              <w:rPr>
                <w:rFonts w:asciiTheme="majorHAnsi" w:hAnsiTheme="majorHAnsi"/>
                <w:sz w:val="28"/>
              </w:rPr>
              <w:t>x</w:t>
            </w:r>
          </w:p>
        </w:tc>
        <w:tc>
          <w:tcPr>
            <w:tcW w:w="540" w:type="dxa"/>
          </w:tcPr>
          <w:p w:rsidR="007B797B" w:rsidRDefault="007B797B" w:rsidP="00A9421B">
            <w:pPr>
              <w:jc w:val="center"/>
              <w:rPr>
                <w:rFonts w:asciiTheme="majorHAnsi" w:hAnsiTheme="majorHAnsi"/>
                <w:sz w:val="28"/>
              </w:rPr>
            </w:pPr>
            <w:r>
              <w:rPr>
                <w:rFonts w:asciiTheme="majorHAnsi" w:hAnsiTheme="majorHAnsi"/>
                <w:sz w:val="28"/>
              </w:rPr>
              <w:t>x</w:t>
            </w:r>
          </w:p>
        </w:tc>
        <w:tc>
          <w:tcPr>
            <w:tcW w:w="540" w:type="dxa"/>
          </w:tcPr>
          <w:p w:rsidR="007B797B" w:rsidRDefault="007B797B" w:rsidP="00A9421B">
            <w:pPr>
              <w:jc w:val="center"/>
              <w:rPr>
                <w:rFonts w:asciiTheme="majorHAnsi" w:hAnsiTheme="majorHAnsi"/>
                <w:sz w:val="28"/>
              </w:rPr>
            </w:pPr>
            <w:r>
              <w:rPr>
                <w:rFonts w:asciiTheme="majorHAnsi" w:hAnsiTheme="majorHAnsi"/>
                <w:sz w:val="28"/>
              </w:rPr>
              <w:t>x</w:t>
            </w:r>
          </w:p>
        </w:tc>
        <w:tc>
          <w:tcPr>
            <w:tcW w:w="630" w:type="dxa"/>
          </w:tcPr>
          <w:p w:rsidR="007B797B" w:rsidRDefault="007B797B" w:rsidP="00A9421B">
            <w:pPr>
              <w:jc w:val="center"/>
              <w:rPr>
                <w:rFonts w:asciiTheme="majorHAnsi" w:hAnsiTheme="majorHAnsi"/>
                <w:sz w:val="28"/>
              </w:rPr>
            </w:pPr>
            <w:r>
              <w:rPr>
                <w:rFonts w:asciiTheme="majorHAnsi" w:hAnsiTheme="majorHAnsi"/>
                <w:sz w:val="28"/>
              </w:rPr>
              <w:t>x</w:t>
            </w:r>
          </w:p>
        </w:tc>
        <w:tc>
          <w:tcPr>
            <w:tcW w:w="515" w:type="dxa"/>
          </w:tcPr>
          <w:p w:rsidR="007B797B" w:rsidRDefault="007B797B" w:rsidP="00A9421B">
            <w:pPr>
              <w:jc w:val="center"/>
              <w:rPr>
                <w:rFonts w:asciiTheme="majorHAnsi" w:hAnsiTheme="majorHAnsi"/>
                <w:sz w:val="28"/>
              </w:rPr>
            </w:pPr>
            <w:r>
              <w:rPr>
                <w:rFonts w:asciiTheme="majorHAnsi" w:hAnsiTheme="majorHAnsi"/>
                <w:sz w:val="28"/>
              </w:rPr>
              <w:t>x</w:t>
            </w:r>
          </w:p>
        </w:tc>
      </w:tr>
      <w:tr w:rsidR="005C6595" w:rsidTr="005C6595">
        <w:trPr>
          <w:jc w:val="center"/>
        </w:trPr>
        <w:tc>
          <w:tcPr>
            <w:tcW w:w="1307" w:type="dxa"/>
          </w:tcPr>
          <w:p w:rsidR="007B797B" w:rsidRPr="00306918" w:rsidRDefault="007B797B" w:rsidP="00A9421B">
            <w:pPr>
              <w:jc w:val="center"/>
              <w:rPr>
                <w:rFonts w:asciiTheme="majorHAnsi" w:hAnsiTheme="majorHAnsi"/>
              </w:rPr>
            </w:pPr>
            <w:r w:rsidRPr="00306918">
              <w:rPr>
                <w:rFonts w:asciiTheme="majorHAnsi" w:hAnsiTheme="majorHAnsi"/>
              </w:rPr>
              <w:t>lettuce</w:t>
            </w:r>
          </w:p>
        </w:tc>
        <w:tc>
          <w:tcPr>
            <w:tcW w:w="630" w:type="dxa"/>
          </w:tcPr>
          <w:p w:rsidR="007B797B" w:rsidRDefault="007B797B" w:rsidP="00A9421B">
            <w:pPr>
              <w:jc w:val="center"/>
              <w:rPr>
                <w:rFonts w:asciiTheme="majorHAnsi" w:hAnsiTheme="majorHAnsi"/>
                <w:sz w:val="28"/>
              </w:rPr>
            </w:pPr>
            <w:r>
              <w:rPr>
                <w:rFonts w:asciiTheme="majorHAnsi" w:hAnsiTheme="majorHAnsi"/>
                <w:sz w:val="28"/>
              </w:rPr>
              <w:t>x</w:t>
            </w:r>
          </w:p>
        </w:tc>
        <w:tc>
          <w:tcPr>
            <w:tcW w:w="540" w:type="dxa"/>
          </w:tcPr>
          <w:p w:rsidR="007B797B" w:rsidRDefault="007B797B" w:rsidP="00A9421B">
            <w:pPr>
              <w:jc w:val="center"/>
              <w:rPr>
                <w:rFonts w:asciiTheme="majorHAnsi" w:hAnsiTheme="majorHAnsi"/>
                <w:sz w:val="28"/>
              </w:rPr>
            </w:pPr>
            <w:r>
              <w:rPr>
                <w:rFonts w:asciiTheme="majorHAnsi" w:hAnsiTheme="majorHAnsi"/>
                <w:sz w:val="28"/>
              </w:rPr>
              <w:t>x</w:t>
            </w:r>
          </w:p>
        </w:tc>
        <w:tc>
          <w:tcPr>
            <w:tcW w:w="540" w:type="dxa"/>
          </w:tcPr>
          <w:p w:rsidR="007B797B" w:rsidRDefault="007B797B" w:rsidP="00A9421B">
            <w:pPr>
              <w:jc w:val="center"/>
              <w:rPr>
                <w:rFonts w:asciiTheme="majorHAnsi" w:hAnsiTheme="majorHAnsi"/>
                <w:sz w:val="28"/>
              </w:rPr>
            </w:pPr>
            <w:r>
              <w:rPr>
                <w:rFonts w:asciiTheme="majorHAnsi" w:hAnsiTheme="majorHAnsi"/>
                <w:sz w:val="28"/>
              </w:rPr>
              <w:t>x</w:t>
            </w:r>
          </w:p>
        </w:tc>
        <w:tc>
          <w:tcPr>
            <w:tcW w:w="630" w:type="dxa"/>
          </w:tcPr>
          <w:p w:rsidR="007B797B" w:rsidRDefault="007B797B" w:rsidP="00A9421B">
            <w:pPr>
              <w:jc w:val="center"/>
              <w:rPr>
                <w:rFonts w:asciiTheme="majorHAnsi" w:hAnsiTheme="majorHAnsi"/>
                <w:sz w:val="28"/>
              </w:rPr>
            </w:pPr>
            <w:r>
              <w:rPr>
                <w:rFonts w:asciiTheme="majorHAnsi" w:hAnsiTheme="majorHAnsi"/>
                <w:sz w:val="28"/>
              </w:rPr>
              <w:t>x</w:t>
            </w:r>
          </w:p>
        </w:tc>
        <w:tc>
          <w:tcPr>
            <w:tcW w:w="515" w:type="dxa"/>
          </w:tcPr>
          <w:p w:rsidR="007B797B" w:rsidRDefault="007B797B" w:rsidP="00A9421B">
            <w:pPr>
              <w:jc w:val="center"/>
              <w:rPr>
                <w:rFonts w:asciiTheme="majorHAnsi" w:hAnsiTheme="majorHAnsi"/>
                <w:sz w:val="28"/>
              </w:rPr>
            </w:pPr>
            <w:r>
              <w:rPr>
                <w:rFonts w:asciiTheme="majorHAnsi" w:hAnsiTheme="majorHAnsi"/>
                <w:sz w:val="28"/>
              </w:rPr>
              <w:t>x</w:t>
            </w:r>
          </w:p>
        </w:tc>
      </w:tr>
      <w:tr w:rsidR="005C6595" w:rsidTr="005C6595">
        <w:trPr>
          <w:jc w:val="center"/>
        </w:trPr>
        <w:tc>
          <w:tcPr>
            <w:tcW w:w="1307" w:type="dxa"/>
          </w:tcPr>
          <w:p w:rsidR="007B797B" w:rsidRPr="00306918" w:rsidRDefault="007B797B" w:rsidP="00A9421B">
            <w:pPr>
              <w:jc w:val="center"/>
              <w:rPr>
                <w:rFonts w:asciiTheme="majorHAnsi" w:hAnsiTheme="majorHAnsi"/>
              </w:rPr>
            </w:pPr>
            <w:r w:rsidRPr="00306918">
              <w:rPr>
                <w:rFonts w:asciiTheme="majorHAnsi" w:hAnsiTheme="majorHAnsi"/>
              </w:rPr>
              <w:t>onions</w:t>
            </w:r>
          </w:p>
        </w:tc>
        <w:tc>
          <w:tcPr>
            <w:tcW w:w="630" w:type="dxa"/>
          </w:tcPr>
          <w:p w:rsidR="007B797B" w:rsidRDefault="007B797B" w:rsidP="00A9421B">
            <w:pPr>
              <w:jc w:val="center"/>
              <w:rPr>
                <w:rFonts w:asciiTheme="majorHAnsi" w:hAnsiTheme="majorHAnsi"/>
                <w:sz w:val="28"/>
              </w:rPr>
            </w:pPr>
          </w:p>
        </w:tc>
        <w:tc>
          <w:tcPr>
            <w:tcW w:w="540" w:type="dxa"/>
          </w:tcPr>
          <w:p w:rsidR="007B797B" w:rsidRDefault="007B797B" w:rsidP="00A9421B">
            <w:pPr>
              <w:jc w:val="center"/>
              <w:rPr>
                <w:rFonts w:asciiTheme="majorHAnsi" w:hAnsiTheme="majorHAnsi"/>
                <w:sz w:val="28"/>
              </w:rPr>
            </w:pPr>
          </w:p>
        </w:tc>
        <w:tc>
          <w:tcPr>
            <w:tcW w:w="540" w:type="dxa"/>
          </w:tcPr>
          <w:p w:rsidR="007B797B" w:rsidRDefault="007B797B" w:rsidP="00A9421B">
            <w:pPr>
              <w:jc w:val="center"/>
              <w:rPr>
                <w:rFonts w:asciiTheme="majorHAnsi" w:hAnsiTheme="majorHAnsi"/>
                <w:sz w:val="28"/>
              </w:rPr>
            </w:pPr>
            <w:r>
              <w:rPr>
                <w:rFonts w:asciiTheme="majorHAnsi" w:hAnsiTheme="majorHAnsi"/>
                <w:sz w:val="28"/>
              </w:rPr>
              <w:t>x</w:t>
            </w:r>
          </w:p>
        </w:tc>
        <w:tc>
          <w:tcPr>
            <w:tcW w:w="630" w:type="dxa"/>
          </w:tcPr>
          <w:p w:rsidR="007B797B" w:rsidRDefault="007B797B" w:rsidP="00A9421B">
            <w:pPr>
              <w:jc w:val="center"/>
              <w:rPr>
                <w:rFonts w:asciiTheme="majorHAnsi" w:hAnsiTheme="majorHAnsi"/>
                <w:sz w:val="28"/>
              </w:rPr>
            </w:pPr>
            <w:r>
              <w:rPr>
                <w:rFonts w:asciiTheme="majorHAnsi" w:hAnsiTheme="majorHAnsi"/>
                <w:sz w:val="28"/>
              </w:rPr>
              <w:t>x</w:t>
            </w:r>
          </w:p>
        </w:tc>
        <w:tc>
          <w:tcPr>
            <w:tcW w:w="515" w:type="dxa"/>
          </w:tcPr>
          <w:p w:rsidR="007B797B" w:rsidRDefault="007B797B" w:rsidP="00A9421B">
            <w:pPr>
              <w:jc w:val="center"/>
              <w:rPr>
                <w:rFonts w:asciiTheme="majorHAnsi" w:hAnsiTheme="majorHAnsi"/>
                <w:sz w:val="28"/>
              </w:rPr>
            </w:pPr>
            <w:r>
              <w:rPr>
                <w:rFonts w:asciiTheme="majorHAnsi" w:hAnsiTheme="majorHAnsi"/>
                <w:sz w:val="28"/>
              </w:rPr>
              <w:t>x</w:t>
            </w:r>
          </w:p>
        </w:tc>
      </w:tr>
      <w:tr w:rsidR="005C6595" w:rsidTr="005C6595">
        <w:trPr>
          <w:jc w:val="center"/>
        </w:trPr>
        <w:tc>
          <w:tcPr>
            <w:tcW w:w="1307" w:type="dxa"/>
          </w:tcPr>
          <w:p w:rsidR="007B797B" w:rsidRPr="00306918" w:rsidRDefault="007B797B" w:rsidP="00A9421B">
            <w:pPr>
              <w:jc w:val="center"/>
              <w:rPr>
                <w:rFonts w:asciiTheme="majorHAnsi" w:hAnsiTheme="majorHAnsi"/>
              </w:rPr>
            </w:pPr>
            <w:r w:rsidRPr="00306918">
              <w:rPr>
                <w:rFonts w:asciiTheme="majorHAnsi" w:hAnsiTheme="majorHAnsi"/>
              </w:rPr>
              <w:t>peppers</w:t>
            </w:r>
          </w:p>
        </w:tc>
        <w:tc>
          <w:tcPr>
            <w:tcW w:w="630" w:type="dxa"/>
          </w:tcPr>
          <w:p w:rsidR="007B797B" w:rsidRDefault="007B797B" w:rsidP="00A9421B">
            <w:pPr>
              <w:jc w:val="center"/>
              <w:rPr>
                <w:rFonts w:asciiTheme="majorHAnsi" w:hAnsiTheme="majorHAnsi"/>
                <w:sz w:val="28"/>
              </w:rPr>
            </w:pPr>
          </w:p>
        </w:tc>
        <w:tc>
          <w:tcPr>
            <w:tcW w:w="540" w:type="dxa"/>
          </w:tcPr>
          <w:p w:rsidR="007B797B" w:rsidRDefault="007B797B" w:rsidP="00A9421B">
            <w:pPr>
              <w:jc w:val="center"/>
              <w:rPr>
                <w:rFonts w:asciiTheme="majorHAnsi" w:hAnsiTheme="majorHAnsi"/>
                <w:sz w:val="28"/>
              </w:rPr>
            </w:pPr>
          </w:p>
        </w:tc>
        <w:tc>
          <w:tcPr>
            <w:tcW w:w="540" w:type="dxa"/>
          </w:tcPr>
          <w:p w:rsidR="007B797B" w:rsidRDefault="007B797B" w:rsidP="00A9421B">
            <w:pPr>
              <w:jc w:val="center"/>
              <w:rPr>
                <w:rFonts w:asciiTheme="majorHAnsi" w:hAnsiTheme="majorHAnsi"/>
                <w:sz w:val="28"/>
              </w:rPr>
            </w:pPr>
            <w:r>
              <w:rPr>
                <w:rFonts w:asciiTheme="majorHAnsi" w:hAnsiTheme="majorHAnsi"/>
                <w:sz w:val="28"/>
              </w:rPr>
              <w:t>x</w:t>
            </w:r>
          </w:p>
        </w:tc>
        <w:tc>
          <w:tcPr>
            <w:tcW w:w="630" w:type="dxa"/>
          </w:tcPr>
          <w:p w:rsidR="007B797B" w:rsidRDefault="007B797B" w:rsidP="00A9421B">
            <w:pPr>
              <w:jc w:val="center"/>
              <w:rPr>
                <w:rFonts w:asciiTheme="majorHAnsi" w:hAnsiTheme="majorHAnsi"/>
                <w:sz w:val="28"/>
              </w:rPr>
            </w:pPr>
            <w:r>
              <w:rPr>
                <w:rFonts w:asciiTheme="majorHAnsi" w:hAnsiTheme="majorHAnsi"/>
                <w:sz w:val="28"/>
              </w:rPr>
              <w:t>x</w:t>
            </w:r>
          </w:p>
        </w:tc>
        <w:tc>
          <w:tcPr>
            <w:tcW w:w="515" w:type="dxa"/>
          </w:tcPr>
          <w:p w:rsidR="007B797B" w:rsidRDefault="007B797B" w:rsidP="00A9421B">
            <w:pPr>
              <w:jc w:val="center"/>
              <w:rPr>
                <w:rFonts w:asciiTheme="majorHAnsi" w:hAnsiTheme="majorHAnsi"/>
                <w:sz w:val="28"/>
              </w:rPr>
            </w:pPr>
          </w:p>
        </w:tc>
      </w:tr>
      <w:tr w:rsidR="005C6595" w:rsidTr="005C6595">
        <w:trPr>
          <w:jc w:val="center"/>
        </w:trPr>
        <w:tc>
          <w:tcPr>
            <w:tcW w:w="1307" w:type="dxa"/>
          </w:tcPr>
          <w:p w:rsidR="007B797B" w:rsidRPr="00306918" w:rsidRDefault="007B797B" w:rsidP="00A9421B">
            <w:pPr>
              <w:jc w:val="center"/>
              <w:rPr>
                <w:rFonts w:asciiTheme="majorHAnsi" w:hAnsiTheme="majorHAnsi"/>
              </w:rPr>
            </w:pPr>
            <w:r w:rsidRPr="00306918">
              <w:rPr>
                <w:rFonts w:asciiTheme="majorHAnsi" w:hAnsiTheme="majorHAnsi"/>
              </w:rPr>
              <w:t>potatoes</w:t>
            </w:r>
          </w:p>
        </w:tc>
        <w:tc>
          <w:tcPr>
            <w:tcW w:w="630" w:type="dxa"/>
          </w:tcPr>
          <w:p w:rsidR="007B797B" w:rsidRDefault="007B797B" w:rsidP="00A9421B">
            <w:pPr>
              <w:jc w:val="center"/>
              <w:rPr>
                <w:rFonts w:asciiTheme="majorHAnsi" w:hAnsiTheme="majorHAnsi"/>
                <w:sz w:val="28"/>
              </w:rPr>
            </w:pPr>
          </w:p>
        </w:tc>
        <w:tc>
          <w:tcPr>
            <w:tcW w:w="540" w:type="dxa"/>
          </w:tcPr>
          <w:p w:rsidR="007B797B" w:rsidRDefault="007B797B" w:rsidP="00A9421B">
            <w:pPr>
              <w:jc w:val="center"/>
              <w:rPr>
                <w:rFonts w:asciiTheme="majorHAnsi" w:hAnsiTheme="majorHAnsi"/>
                <w:sz w:val="28"/>
              </w:rPr>
            </w:pPr>
          </w:p>
        </w:tc>
        <w:tc>
          <w:tcPr>
            <w:tcW w:w="540" w:type="dxa"/>
          </w:tcPr>
          <w:p w:rsidR="007B797B" w:rsidRDefault="007B797B" w:rsidP="00A9421B">
            <w:pPr>
              <w:jc w:val="center"/>
              <w:rPr>
                <w:rFonts w:asciiTheme="majorHAnsi" w:hAnsiTheme="majorHAnsi"/>
                <w:sz w:val="28"/>
              </w:rPr>
            </w:pPr>
            <w:r>
              <w:rPr>
                <w:rFonts w:asciiTheme="majorHAnsi" w:hAnsiTheme="majorHAnsi"/>
                <w:sz w:val="28"/>
              </w:rPr>
              <w:t>x</w:t>
            </w:r>
          </w:p>
        </w:tc>
        <w:tc>
          <w:tcPr>
            <w:tcW w:w="630" w:type="dxa"/>
          </w:tcPr>
          <w:p w:rsidR="007B797B" w:rsidRDefault="007B797B" w:rsidP="00A9421B">
            <w:pPr>
              <w:jc w:val="center"/>
              <w:rPr>
                <w:rFonts w:asciiTheme="majorHAnsi" w:hAnsiTheme="majorHAnsi"/>
                <w:sz w:val="28"/>
              </w:rPr>
            </w:pPr>
            <w:r>
              <w:rPr>
                <w:rFonts w:asciiTheme="majorHAnsi" w:hAnsiTheme="majorHAnsi"/>
                <w:sz w:val="28"/>
              </w:rPr>
              <w:t>x</w:t>
            </w:r>
          </w:p>
        </w:tc>
        <w:tc>
          <w:tcPr>
            <w:tcW w:w="515" w:type="dxa"/>
          </w:tcPr>
          <w:p w:rsidR="007B797B" w:rsidRDefault="007B797B" w:rsidP="00A9421B">
            <w:pPr>
              <w:jc w:val="center"/>
              <w:rPr>
                <w:rFonts w:asciiTheme="majorHAnsi" w:hAnsiTheme="majorHAnsi"/>
                <w:sz w:val="28"/>
              </w:rPr>
            </w:pPr>
            <w:r>
              <w:rPr>
                <w:rFonts w:asciiTheme="majorHAnsi" w:hAnsiTheme="majorHAnsi"/>
                <w:sz w:val="28"/>
              </w:rPr>
              <w:t>x</w:t>
            </w:r>
          </w:p>
        </w:tc>
      </w:tr>
      <w:tr w:rsidR="005C6595" w:rsidTr="005C6595">
        <w:trPr>
          <w:jc w:val="center"/>
        </w:trPr>
        <w:tc>
          <w:tcPr>
            <w:tcW w:w="1307" w:type="dxa"/>
          </w:tcPr>
          <w:p w:rsidR="007B797B" w:rsidRPr="00306918" w:rsidRDefault="005C6595" w:rsidP="00A9421B">
            <w:pPr>
              <w:jc w:val="center"/>
              <w:rPr>
                <w:rFonts w:asciiTheme="majorHAnsi" w:hAnsiTheme="majorHAnsi"/>
              </w:rPr>
            </w:pPr>
            <w:r>
              <w:rPr>
                <w:rFonts w:asciiTheme="majorHAnsi" w:hAnsiTheme="majorHAnsi"/>
              </w:rPr>
              <w:t>snow /snap peas</w:t>
            </w:r>
          </w:p>
        </w:tc>
        <w:tc>
          <w:tcPr>
            <w:tcW w:w="630" w:type="dxa"/>
          </w:tcPr>
          <w:p w:rsidR="007B797B" w:rsidRDefault="007B797B" w:rsidP="00A9421B">
            <w:pPr>
              <w:jc w:val="center"/>
              <w:rPr>
                <w:rFonts w:asciiTheme="majorHAnsi" w:hAnsiTheme="majorHAnsi"/>
                <w:sz w:val="28"/>
              </w:rPr>
            </w:pPr>
            <w:r>
              <w:rPr>
                <w:rFonts w:asciiTheme="majorHAnsi" w:hAnsiTheme="majorHAnsi"/>
                <w:sz w:val="28"/>
              </w:rPr>
              <w:t>x</w:t>
            </w:r>
          </w:p>
        </w:tc>
        <w:tc>
          <w:tcPr>
            <w:tcW w:w="540" w:type="dxa"/>
          </w:tcPr>
          <w:p w:rsidR="007B797B" w:rsidRDefault="007B797B" w:rsidP="00A9421B">
            <w:pPr>
              <w:jc w:val="center"/>
              <w:rPr>
                <w:rFonts w:asciiTheme="majorHAnsi" w:hAnsiTheme="majorHAnsi"/>
                <w:sz w:val="28"/>
              </w:rPr>
            </w:pPr>
            <w:r>
              <w:rPr>
                <w:rFonts w:asciiTheme="majorHAnsi" w:hAnsiTheme="majorHAnsi"/>
                <w:sz w:val="28"/>
              </w:rPr>
              <w:t>x</w:t>
            </w:r>
          </w:p>
        </w:tc>
        <w:tc>
          <w:tcPr>
            <w:tcW w:w="540" w:type="dxa"/>
          </w:tcPr>
          <w:p w:rsidR="007B797B" w:rsidRDefault="007B797B" w:rsidP="00A9421B">
            <w:pPr>
              <w:jc w:val="center"/>
              <w:rPr>
                <w:rFonts w:asciiTheme="majorHAnsi" w:hAnsiTheme="majorHAnsi"/>
                <w:sz w:val="28"/>
              </w:rPr>
            </w:pPr>
          </w:p>
        </w:tc>
        <w:tc>
          <w:tcPr>
            <w:tcW w:w="630" w:type="dxa"/>
          </w:tcPr>
          <w:p w:rsidR="007B797B" w:rsidRDefault="007B797B" w:rsidP="00A9421B">
            <w:pPr>
              <w:jc w:val="center"/>
              <w:rPr>
                <w:rFonts w:asciiTheme="majorHAnsi" w:hAnsiTheme="majorHAnsi"/>
                <w:sz w:val="28"/>
              </w:rPr>
            </w:pPr>
          </w:p>
        </w:tc>
        <w:tc>
          <w:tcPr>
            <w:tcW w:w="515" w:type="dxa"/>
          </w:tcPr>
          <w:p w:rsidR="007B797B" w:rsidRDefault="007B797B" w:rsidP="00A9421B">
            <w:pPr>
              <w:jc w:val="center"/>
              <w:rPr>
                <w:rFonts w:asciiTheme="majorHAnsi" w:hAnsiTheme="majorHAnsi"/>
                <w:sz w:val="28"/>
              </w:rPr>
            </w:pPr>
            <w:r>
              <w:rPr>
                <w:rFonts w:asciiTheme="majorHAnsi" w:hAnsiTheme="majorHAnsi"/>
                <w:sz w:val="28"/>
              </w:rPr>
              <w:t>x</w:t>
            </w:r>
          </w:p>
        </w:tc>
      </w:tr>
      <w:tr w:rsidR="005C6595" w:rsidTr="005C6595">
        <w:trPr>
          <w:jc w:val="center"/>
        </w:trPr>
        <w:tc>
          <w:tcPr>
            <w:tcW w:w="1307" w:type="dxa"/>
          </w:tcPr>
          <w:p w:rsidR="007B797B" w:rsidRPr="00306918" w:rsidRDefault="007B797B" w:rsidP="00A9421B">
            <w:pPr>
              <w:jc w:val="center"/>
              <w:rPr>
                <w:rFonts w:asciiTheme="majorHAnsi" w:hAnsiTheme="majorHAnsi"/>
              </w:rPr>
            </w:pPr>
            <w:r w:rsidRPr="00306918">
              <w:rPr>
                <w:rFonts w:asciiTheme="majorHAnsi" w:hAnsiTheme="majorHAnsi"/>
              </w:rPr>
              <w:t>spinach</w:t>
            </w:r>
          </w:p>
        </w:tc>
        <w:tc>
          <w:tcPr>
            <w:tcW w:w="630" w:type="dxa"/>
          </w:tcPr>
          <w:p w:rsidR="007B797B" w:rsidRDefault="007B797B" w:rsidP="00A9421B">
            <w:pPr>
              <w:jc w:val="center"/>
              <w:rPr>
                <w:rFonts w:asciiTheme="majorHAnsi" w:hAnsiTheme="majorHAnsi"/>
                <w:sz w:val="28"/>
              </w:rPr>
            </w:pPr>
            <w:r>
              <w:rPr>
                <w:rFonts w:asciiTheme="majorHAnsi" w:hAnsiTheme="majorHAnsi"/>
                <w:sz w:val="28"/>
              </w:rPr>
              <w:t>x</w:t>
            </w:r>
          </w:p>
        </w:tc>
        <w:tc>
          <w:tcPr>
            <w:tcW w:w="540" w:type="dxa"/>
          </w:tcPr>
          <w:p w:rsidR="007B797B" w:rsidRDefault="007B797B" w:rsidP="00A9421B">
            <w:pPr>
              <w:jc w:val="center"/>
              <w:rPr>
                <w:rFonts w:asciiTheme="majorHAnsi" w:hAnsiTheme="majorHAnsi"/>
                <w:sz w:val="28"/>
              </w:rPr>
            </w:pPr>
            <w:r>
              <w:rPr>
                <w:rFonts w:asciiTheme="majorHAnsi" w:hAnsiTheme="majorHAnsi"/>
                <w:sz w:val="28"/>
              </w:rPr>
              <w:t>x</w:t>
            </w:r>
          </w:p>
        </w:tc>
        <w:tc>
          <w:tcPr>
            <w:tcW w:w="540" w:type="dxa"/>
          </w:tcPr>
          <w:p w:rsidR="007B797B" w:rsidRDefault="005C6595" w:rsidP="00A9421B">
            <w:pPr>
              <w:jc w:val="center"/>
              <w:rPr>
                <w:rFonts w:asciiTheme="majorHAnsi" w:hAnsiTheme="majorHAnsi"/>
                <w:sz w:val="28"/>
              </w:rPr>
            </w:pPr>
            <w:r>
              <w:rPr>
                <w:rFonts w:asciiTheme="majorHAnsi" w:hAnsiTheme="majorHAnsi"/>
                <w:sz w:val="28"/>
              </w:rPr>
              <w:t>x</w:t>
            </w:r>
          </w:p>
        </w:tc>
        <w:tc>
          <w:tcPr>
            <w:tcW w:w="630" w:type="dxa"/>
          </w:tcPr>
          <w:p w:rsidR="007B797B" w:rsidRDefault="007B797B" w:rsidP="00A9421B">
            <w:pPr>
              <w:jc w:val="center"/>
              <w:rPr>
                <w:rFonts w:asciiTheme="majorHAnsi" w:hAnsiTheme="majorHAnsi"/>
                <w:sz w:val="28"/>
              </w:rPr>
            </w:pPr>
            <w:r>
              <w:rPr>
                <w:rFonts w:asciiTheme="majorHAnsi" w:hAnsiTheme="majorHAnsi"/>
                <w:sz w:val="28"/>
              </w:rPr>
              <w:t>x</w:t>
            </w:r>
          </w:p>
        </w:tc>
        <w:tc>
          <w:tcPr>
            <w:tcW w:w="515" w:type="dxa"/>
          </w:tcPr>
          <w:p w:rsidR="007B797B" w:rsidRDefault="007B797B" w:rsidP="00A9421B">
            <w:pPr>
              <w:jc w:val="center"/>
              <w:rPr>
                <w:rFonts w:asciiTheme="majorHAnsi" w:hAnsiTheme="majorHAnsi"/>
                <w:sz w:val="28"/>
              </w:rPr>
            </w:pPr>
            <w:r>
              <w:rPr>
                <w:rFonts w:asciiTheme="majorHAnsi" w:hAnsiTheme="majorHAnsi"/>
                <w:sz w:val="28"/>
              </w:rPr>
              <w:t>x</w:t>
            </w:r>
          </w:p>
        </w:tc>
      </w:tr>
      <w:tr w:rsidR="005C6595" w:rsidTr="005C6595">
        <w:trPr>
          <w:jc w:val="center"/>
        </w:trPr>
        <w:tc>
          <w:tcPr>
            <w:tcW w:w="1307" w:type="dxa"/>
          </w:tcPr>
          <w:p w:rsidR="007B797B" w:rsidRPr="00306918" w:rsidRDefault="007B797B" w:rsidP="00A9421B">
            <w:pPr>
              <w:jc w:val="center"/>
              <w:rPr>
                <w:rFonts w:asciiTheme="majorHAnsi" w:hAnsiTheme="majorHAnsi"/>
              </w:rPr>
            </w:pPr>
            <w:r>
              <w:rPr>
                <w:rFonts w:asciiTheme="majorHAnsi" w:hAnsiTheme="majorHAnsi"/>
              </w:rPr>
              <w:t>s</w:t>
            </w:r>
            <w:r w:rsidRPr="00306918">
              <w:rPr>
                <w:rFonts w:asciiTheme="majorHAnsi" w:hAnsiTheme="majorHAnsi"/>
              </w:rPr>
              <w:t>ummer squash</w:t>
            </w:r>
          </w:p>
        </w:tc>
        <w:tc>
          <w:tcPr>
            <w:tcW w:w="630" w:type="dxa"/>
          </w:tcPr>
          <w:p w:rsidR="007B797B" w:rsidRDefault="007B797B" w:rsidP="00A9421B">
            <w:pPr>
              <w:jc w:val="center"/>
              <w:rPr>
                <w:rFonts w:asciiTheme="majorHAnsi" w:hAnsiTheme="majorHAnsi"/>
                <w:sz w:val="28"/>
              </w:rPr>
            </w:pPr>
          </w:p>
        </w:tc>
        <w:tc>
          <w:tcPr>
            <w:tcW w:w="540" w:type="dxa"/>
          </w:tcPr>
          <w:p w:rsidR="007B797B" w:rsidRDefault="007B797B" w:rsidP="00A9421B">
            <w:pPr>
              <w:jc w:val="center"/>
              <w:rPr>
                <w:rFonts w:asciiTheme="majorHAnsi" w:hAnsiTheme="majorHAnsi"/>
                <w:sz w:val="28"/>
              </w:rPr>
            </w:pPr>
          </w:p>
        </w:tc>
        <w:tc>
          <w:tcPr>
            <w:tcW w:w="540" w:type="dxa"/>
          </w:tcPr>
          <w:p w:rsidR="007B797B" w:rsidRDefault="007B797B" w:rsidP="00A9421B">
            <w:pPr>
              <w:jc w:val="center"/>
              <w:rPr>
                <w:rFonts w:asciiTheme="majorHAnsi" w:hAnsiTheme="majorHAnsi"/>
                <w:sz w:val="28"/>
              </w:rPr>
            </w:pPr>
            <w:r>
              <w:rPr>
                <w:rFonts w:asciiTheme="majorHAnsi" w:hAnsiTheme="majorHAnsi"/>
                <w:sz w:val="28"/>
              </w:rPr>
              <w:t>x</w:t>
            </w:r>
          </w:p>
        </w:tc>
        <w:tc>
          <w:tcPr>
            <w:tcW w:w="630" w:type="dxa"/>
          </w:tcPr>
          <w:p w:rsidR="007B797B" w:rsidRDefault="007B797B" w:rsidP="00A9421B">
            <w:pPr>
              <w:jc w:val="center"/>
              <w:rPr>
                <w:rFonts w:asciiTheme="majorHAnsi" w:hAnsiTheme="majorHAnsi"/>
                <w:sz w:val="28"/>
              </w:rPr>
            </w:pPr>
            <w:r>
              <w:rPr>
                <w:rFonts w:asciiTheme="majorHAnsi" w:hAnsiTheme="majorHAnsi"/>
                <w:sz w:val="28"/>
              </w:rPr>
              <w:t>x</w:t>
            </w:r>
          </w:p>
        </w:tc>
        <w:tc>
          <w:tcPr>
            <w:tcW w:w="515" w:type="dxa"/>
          </w:tcPr>
          <w:p w:rsidR="007B797B" w:rsidRDefault="007B797B" w:rsidP="00A9421B">
            <w:pPr>
              <w:jc w:val="center"/>
              <w:rPr>
                <w:rFonts w:asciiTheme="majorHAnsi" w:hAnsiTheme="majorHAnsi"/>
                <w:sz w:val="28"/>
              </w:rPr>
            </w:pPr>
          </w:p>
        </w:tc>
      </w:tr>
      <w:tr w:rsidR="005C6595" w:rsidTr="005C6595">
        <w:trPr>
          <w:jc w:val="center"/>
        </w:trPr>
        <w:tc>
          <w:tcPr>
            <w:tcW w:w="1307" w:type="dxa"/>
          </w:tcPr>
          <w:p w:rsidR="005C6595" w:rsidRDefault="005C6595" w:rsidP="00A9421B">
            <w:pPr>
              <w:jc w:val="center"/>
              <w:rPr>
                <w:rFonts w:asciiTheme="majorHAnsi" w:hAnsiTheme="majorHAnsi"/>
              </w:rPr>
            </w:pPr>
            <w:r>
              <w:rPr>
                <w:rFonts w:asciiTheme="majorHAnsi" w:hAnsiTheme="majorHAnsi"/>
              </w:rPr>
              <w:t>tomatoes</w:t>
            </w:r>
          </w:p>
        </w:tc>
        <w:tc>
          <w:tcPr>
            <w:tcW w:w="630" w:type="dxa"/>
          </w:tcPr>
          <w:p w:rsidR="005C6595" w:rsidRDefault="005C6595" w:rsidP="00A9421B">
            <w:pPr>
              <w:jc w:val="center"/>
              <w:rPr>
                <w:rFonts w:asciiTheme="majorHAnsi" w:hAnsiTheme="majorHAnsi"/>
                <w:sz w:val="28"/>
              </w:rPr>
            </w:pPr>
          </w:p>
        </w:tc>
        <w:tc>
          <w:tcPr>
            <w:tcW w:w="540" w:type="dxa"/>
          </w:tcPr>
          <w:p w:rsidR="005C6595" w:rsidRDefault="005C6595" w:rsidP="00A9421B">
            <w:pPr>
              <w:jc w:val="center"/>
              <w:rPr>
                <w:rFonts w:asciiTheme="majorHAnsi" w:hAnsiTheme="majorHAnsi"/>
                <w:sz w:val="28"/>
              </w:rPr>
            </w:pPr>
          </w:p>
        </w:tc>
        <w:tc>
          <w:tcPr>
            <w:tcW w:w="540" w:type="dxa"/>
          </w:tcPr>
          <w:p w:rsidR="005C6595" w:rsidRDefault="005C6595" w:rsidP="00A9421B">
            <w:pPr>
              <w:jc w:val="center"/>
              <w:rPr>
                <w:rFonts w:asciiTheme="majorHAnsi" w:hAnsiTheme="majorHAnsi"/>
                <w:sz w:val="28"/>
              </w:rPr>
            </w:pPr>
            <w:r>
              <w:rPr>
                <w:rFonts w:asciiTheme="majorHAnsi" w:hAnsiTheme="majorHAnsi"/>
                <w:sz w:val="28"/>
              </w:rPr>
              <w:t>x</w:t>
            </w:r>
          </w:p>
        </w:tc>
        <w:tc>
          <w:tcPr>
            <w:tcW w:w="630" w:type="dxa"/>
          </w:tcPr>
          <w:p w:rsidR="005C6595" w:rsidRDefault="005C6595" w:rsidP="00A9421B">
            <w:pPr>
              <w:jc w:val="center"/>
              <w:rPr>
                <w:rFonts w:asciiTheme="majorHAnsi" w:hAnsiTheme="majorHAnsi"/>
                <w:sz w:val="28"/>
              </w:rPr>
            </w:pPr>
            <w:r>
              <w:rPr>
                <w:rFonts w:asciiTheme="majorHAnsi" w:hAnsiTheme="majorHAnsi"/>
                <w:sz w:val="28"/>
              </w:rPr>
              <w:t>x</w:t>
            </w:r>
          </w:p>
        </w:tc>
        <w:tc>
          <w:tcPr>
            <w:tcW w:w="515" w:type="dxa"/>
          </w:tcPr>
          <w:p w:rsidR="005C6595" w:rsidRDefault="005C6595" w:rsidP="00A9421B">
            <w:pPr>
              <w:jc w:val="center"/>
              <w:rPr>
                <w:rFonts w:asciiTheme="majorHAnsi" w:hAnsiTheme="majorHAnsi"/>
                <w:sz w:val="28"/>
              </w:rPr>
            </w:pPr>
            <w:r>
              <w:rPr>
                <w:rFonts w:asciiTheme="majorHAnsi" w:hAnsiTheme="majorHAnsi"/>
                <w:sz w:val="28"/>
              </w:rPr>
              <w:t>x</w:t>
            </w:r>
          </w:p>
        </w:tc>
      </w:tr>
      <w:tr w:rsidR="005C6595" w:rsidTr="005C6595">
        <w:trPr>
          <w:jc w:val="center"/>
        </w:trPr>
        <w:tc>
          <w:tcPr>
            <w:tcW w:w="1307" w:type="dxa"/>
          </w:tcPr>
          <w:p w:rsidR="007B797B" w:rsidRPr="00306918" w:rsidRDefault="007B797B" w:rsidP="00A9421B">
            <w:pPr>
              <w:jc w:val="center"/>
              <w:rPr>
                <w:rFonts w:asciiTheme="majorHAnsi" w:hAnsiTheme="majorHAnsi"/>
              </w:rPr>
            </w:pPr>
            <w:r>
              <w:rPr>
                <w:rFonts w:asciiTheme="majorHAnsi" w:hAnsiTheme="majorHAnsi"/>
              </w:rPr>
              <w:t>winter squash</w:t>
            </w:r>
          </w:p>
        </w:tc>
        <w:tc>
          <w:tcPr>
            <w:tcW w:w="630" w:type="dxa"/>
          </w:tcPr>
          <w:p w:rsidR="007B797B" w:rsidRDefault="007B797B" w:rsidP="00A9421B">
            <w:pPr>
              <w:jc w:val="center"/>
              <w:rPr>
                <w:rFonts w:asciiTheme="majorHAnsi" w:hAnsiTheme="majorHAnsi"/>
                <w:sz w:val="28"/>
              </w:rPr>
            </w:pPr>
          </w:p>
        </w:tc>
        <w:tc>
          <w:tcPr>
            <w:tcW w:w="540" w:type="dxa"/>
          </w:tcPr>
          <w:p w:rsidR="007B797B" w:rsidRDefault="007B797B" w:rsidP="00A9421B">
            <w:pPr>
              <w:jc w:val="center"/>
              <w:rPr>
                <w:rFonts w:asciiTheme="majorHAnsi" w:hAnsiTheme="majorHAnsi"/>
                <w:sz w:val="28"/>
              </w:rPr>
            </w:pPr>
          </w:p>
        </w:tc>
        <w:tc>
          <w:tcPr>
            <w:tcW w:w="540" w:type="dxa"/>
          </w:tcPr>
          <w:p w:rsidR="007B797B" w:rsidRDefault="007B797B" w:rsidP="00A9421B">
            <w:pPr>
              <w:jc w:val="center"/>
              <w:rPr>
                <w:rFonts w:asciiTheme="majorHAnsi" w:hAnsiTheme="majorHAnsi"/>
                <w:sz w:val="28"/>
              </w:rPr>
            </w:pPr>
          </w:p>
        </w:tc>
        <w:tc>
          <w:tcPr>
            <w:tcW w:w="630" w:type="dxa"/>
          </w:tcPr>
          <w:p w:rsidR="007B797B" w:rsidRDefault="007B797B" w:rsidP="00A9421B">
            <w:pPr>
              <w:jc w:val="center"/>
              <w:rPr>
                <w:rFonts w:asciiTheme="majorHAnsi" w:hAnsiTheme="majorHAnsi"/>
                <w:sz w:val="28"/>
              </w:rPr>
            </w:pPr>
            <w:r>
              <w:rPr>
                <w:rFonts w:asciiTheme="majorHAnsi" w:hAnsiTheme="majorHAnsi"/>
                <w:sz w:val="28"/>
              </w:rPr>
              <w:t>x</w:t>
            </w:r>
          </w:p>
        </w:tc>
        <w:tc>
          <w:tcPr>
            <w:tcW w:w="515" w:type="dxa"/>
          </w:tcPr>
          <w:p w:rsidR="007B797B" w:rsidRDefault="007B797B" w:rsidP="00A9421B">
            <w:pPr>
              <w:jc w:val="center"/>
              <w:rPr>
                <w:rFonts w:asciiTheme="majorHAnsi" w:hAnsiTheme="majorHAnsi"/>
                <w:sz w:val="28"/>
              </w:rPr>
            </w:pPr>
            <w:r>
              <w:rPr>
                <w:rFonts w:asciiTheme="majorHAnsi" w:hAnsiTheme="majorHAnsi"/>
                <w:sz w:val="28"/>
              </w:rPr>
              <w:t>x</w:t>
            </w:r>
          </w:p>
        </w:tc>
      </w:tr>
    </w:tbl>
    <w:p w:rsidR="007B797B" w:rsidRPr="005C16E8" w:rsidRDefault="007B797B" w:rsidP="007B797B">
      <w:pPr>
        <w:jc w:val="center"/>
        <w:rPr>
          <w:rFonts w:asciiTheme="majorHAnsi" w:hAnsiTheme="majorHAnsi"/>
        </w:rPr>
      </w:pPr>
      <w:r w:rsidRPr="00990B89">
        <w:rPr>
          <w:rFonts w:asciiTheme="majorHAnsi" w:hAnsiTheme="majorHAnsi"/>
        </w:rPr>
        <w:t xml:space="preserve">Harvest schedule subject to changes due to the nature of farming! </w:t>
      </w:r>
      <w:r>
        <w:rPr>
          <w:rFonts w:asciiTheme="majorHAnsi" w:hAnsiTheme="majorHAnsi"/>
        </w:rPr>
        <w:t xml:space="preserve">  As a member you will receive a mixed bag of delicious mountain grown produce each week as crops come into season.  **Goat cheese and home</w:t>
      </w:r>
      <w:r w:rsidR="005C6595">
        <w:rPr>
          <w:rFonts w:asciiTheme="majorHAnsi" w:hAnsiTheme="majorHAnsi"/>
        </w:rPr>
        <w:t>-</w:t>
      </w:r>
      <w:r>
        <w:rPr>
          <w:rFonts w:asciiTheme="majorHAnsi" w:hAnsiTheme="majorHAnsi"/>
        </w:rPr>
        <w:t xml:space="preserve">baked bread and eggs may be available upon pre-ordering at an additional cost.                            </w:t>
      </w:r>
    </w:p>
    <w:p w:rsidR="007B797B" w:rsidRPr="007B797B" w:rsidRDefault="007B797B" w:rsidP="007B797B">
      <w:pPr>
        <w:pBdr>
          <w:top w:val="single" w:sz="4" w:space="1" w:color="auto"/>
          <w:left w:val="single" w:sz="4" w:space="9" w:color="auto"/>
          <w:bottom w:val="single" w:sz="4" w:space="1" w:color="auto"/>
          <w:right w:val="single" w:sz="4" w:space="4" w:color="auto"/>
        </w:pBdr>
        <w:shd w:val="clear" w:color="auto" w:fill="FFFF00"/>
        <w:ind w:left="720"/>
        <w:rPr>
          <w:rFonts w:ascii="Lucida Calligraphy" w:hAnsi="Lucida Calligraphy"/>
          <w:b/>
          <w:sz w:val="12"/>
        </w:rPr>
      </w:pPr>
      <w:r w:rsidRPr="007B797B">
        <w:rPr>
          <w:rFonts w:ascii="Lucida Calligraphy" w:hAnsi="Lucida Calligraphy"/>
          <w:b/>
          <w:sz w:val="16"/>
        </w:rPr>
        <w:t xml:space="preserve">“The only possible alternative to being either the oppressed or the oppressor is voluntary cooperation.”            </w:t>
      </w:r>
      <w:r>
        <w:rPr>
          <w:rFonts w:ascii="Lucida Calligraphy" w:hAnsi="Lucida Calligraphy"/>
          <w:b/>
          <w:sz w:val="14"/>
        </w:rPr>
        <w:t xml:space="preserve">           </w:t>
      </w:r>
      <w:r w:rsidRPr="00990B89">
        <w:rPr>
          <w:rFonts w:ascii="Lucida Calligraphy" w:hAnsi="Lucida Calligraphy"/>
          <w:b/>
          <w:sz w:val="14"/>
        </w:rPr>
        <w:t xml:space="preserve"> </w:t>
      </w:r>
      <w:r w:rsidRPr="00990B89">
        <w:rPr>
          <w:rFonts w:ascii="Lucida Calligraphy" w:hAnsi="Lucida Calligraphy"/>
          <w:b/>
          <w:sz w:val="16"/>
        </w:rPr>
        <w:t xml:space="preserve">Enrico </w:t>
      </w:r>
      <w:proofErr w:type="spellStart"/>
      <w:r w:rsidRPr="00990B89">
        <w:rPr>
          <w:rFonts w:ascii="Lucida Calligraphy" w:hAnsi="Lucida Calligraphy"/>
          <w:b/>
          <w:sz w:val="16"/>
        </w:rPr>
        <w:t>Malatesta</w:t>
      </w:r>
      <w:proofErr w:type="spellEnd"/>
    </w:p>
    <w:sectPr w:rsidR="007B797B" w:rsidRPr="007B797B" w:rsidSect="004016D9">
      <w:pgSz w:w="15840" w:h="12240" w:orient="landscape"/>
      <w:pgMar w:top="288" w:right="288" w:bottom="288" w:left="288"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ritannic Bold">
    <w:altName w:val="LuzSans-Bold"/>
    <w:panose1 w:val="020B09030607030202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7B3E6F"/>
    <w:multiLevelType w:val="hybridMultilevel"/>
    <w:tmpl w:val="BD76EB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A596571"/>
    <w:multiLevelType w:val="hybridMultilevel"/>
    <w:tmpl w:val="C9045A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1C715E9"/>
    <w:multiLevelType w:val="hybridMultilevel"/>
    <w:tmpl w:val="A5CCF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9C33A59"/>
    <w:multiLevelType w:val="hybridMultilevel"/>
    <w:tmpl w:val="71CE57BE"/>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FA7920"/>
    <w:rsid w:val="001E6B0C"/>
    <w:rsid w:val="00294189"/>
    <w:rsid w:val="003A4573"/>
    <w:rsid w:val="004016D9"/>
    <w:rsid w:val="00591368"/>
    <w:rsid w:val="005C6595"/>
    <w:rsid w:val="005E32DE"/>
    <w:rsid w:val="00610AFB"/>
    <w:rsid w:val="00691EBA"/>
    <w:rsid w:val="006B7553"/>
    <w:rsid w:val="006C401E"/>
    <w:rsid w:val="006F281D"/>
    <w:rsid w:val="00734D9E"/>
    <w:rsid w:val="007B797B"/>
    <w:rsid w:val="007E070D"/>
    <w:rsid w:val="008B0DE0"/>
    <w:rsid w:val="008C7D2D"/>
    <w:rsid w:val="00A0445F"/>
    <w:rsid w:val="00AA0843"/>
    <w:rsid w:val="00AD29E7"/>
    <w:rsid w:val="00C66A8F"/>
    <w:rsid w:val="00CF1B69"/>
    <w:rsid w:val="00DD51A6"/>
    <w:rsid w:val="00DE7E35"/>
    <w:rsid w:val="00FA2EF4"/>
    <w:rsid w:val="00FA7920"/>
    <w:rsid w:val="00FE061C"/>
    <w:rsid w:val="00FE3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9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79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920"/>
    <w:rPr>
      <w:rFonts w:ascii="Tahoma" w:hAnsi="Tahoma" w:cs="Tahoma"/>
      <w:sz w:val="16"/>
      <w:szCs w:val="16"/>
    </w:rPr>
  </w:style>
  <w:style w:type="character" w:styleId="Hyperlink">
    <w:name w:val="Hyperlink"/>
    <w:basedOn w:val="DefaultParagraphFont"/>
    <w:uiPriority w:val="99"/>
    <w:unhideWhenUsed/>
    <w:rsid w:val="00FA7920"/>
    <w:rPr>
      <w:color w:val="0000FF" w:themeColor="hyperlink"/>
      <w:u w:val="single"/>
    </w:rPr>
  </w:style>
  <w:style w:type="paragraph" w:styleId="ListParagraph">
    <w:name w:val="List Paragraph"/>
    <w:basedOn w:val="Normal"/>
    <w:uiPriority w:val="34"/>
    <w:qFormat/>
    <w:rsid w:val="007B797B"/>
    <w:pPr>
      <w:ind w:left="720"/>
      <w:contextualSpacing/>
    </w:pPr>
  </w:style>
  <w:style w:type="table" w:styleId="TableGrid">
    <w:name w:val="Table Grid"/>
    <w:basedOn w:val="TableNormal"/>
    <w:uiPriority w:val="59"/>
    <w:rsid w:val="007B797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1.wdp"/><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earthmountainfarm.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earthmountainfarm.@yahoo.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682</Words>
  <Characters>3892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none</dc:creator>
  <cp:lastModifiedBy>carter</cp:lastModifiedBy>
  <cp:revision>4</cp:revision>
  <cp:lastPrinted>2011-01-19T17:51:00Z</cp:lastPrinted>
  <dcterms:created xsi:type="dcterms:W3CDTF">2012-02-05T17:20:00Z</dcterms:created>
  <dcterms:modified xsi:type="dcterms:W3CDTF">2012-02-05T17:30:00Z</dcterms:modified>
</cp:coreProperties>
</file>